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65" w:rsidRDefault="0026714C" w:rsidP="008F5840">
      <w:pPr>
        <w:pStyle w:val="CoverText-Subtitle"/>
        <w:tabs>
          <w:tab w:val="left" w:pos="4203"/>
        </w:tabs>
      </w:pPr>
      <w:r>
        <w:t>July 2015</w:t>
      </w:r>
      <w:r w:rsidR="008F5840">
        <w:tab/>
      </w:r>
    </w:p>
    <w:p w:rsidR="006900FA" w:rsidRDefault="00792CE8" w:rsidP="00AA6969">
      <w:pPr>
        <w:pStyle w:val="CoverText-Title"/>
        <w:tabs>
          <w:tab w:val="left" w:pos="90"/>
        </w:tabs>
        <w:rPr>
          <w:rFonts w:eastAsia="Batang"/>
        </w:rPr>
      </w:pPr>
      <w:r>
        <w:rPr>
          <w:rFonts w:eastAsia="Batang"/>
        </w:rPr>
        <w:t>Fundamentals of Excel PivotTables</w:t>
      </w:r>
    </w:p>
    <w:p w:rsidR="00BA4479" w:rsidRPr="00366128" w:rsidRDefault="00AA6969" w:rsidP="00AA6969">
      <w:pPr>
        <w:pStyle w:val="CoverText-Date"/>
        <w:rPr>
          <w:b/>
          <w:sz w:val="28"/>
        </w:rPr>
      </w:pPr>
      <w:r w:rsidRPr="00366128">
        <w:rPr>
          <w:b/>
        </w:rPr>
        <w:br/>
      </w:r>
      <w:r w:rsidR="008E23DF" w:rsidRPr="00366128">
        <w:rPr>
          <w:b/>
          <w:sz w:val="28"/>
        </w:rPr>
        <w:t>Jessica Joy Morris</w:t>
      </w:r>
    </w:p>
    <w:p w:rsidR="008E23DF" w:rsidRDefault="008E23DF" w:rsidP="00AA6969">
      <w:pPr>
        <w:pStyle w:val="CoverText-Date"/>
        <w:rPr>
          <w:sz w:val="28"/>
        </w:rPr>
      </w:pPr>
      <w:r w:rsidRPr="00366128">
        <w:rPr>
          <w:sz w:val="28"/>
        </w:rPr>
        <w:t>Manager of Instructional Data</w:t>
      </w:r>
    </w:p>
    <w:p w:rsidR="00792CE8" w:rsidRPr="00366128" w:rsidRDefault="00792CE8" w:rsidP="00AA6969">
      <w:pPr>
        <w:pStyle w:val="CoverText-Date"/>
        <w:rPr>
          <w:sz w:val="28"/>
        </w:rPr>
      </w:pPr>
      <w:r>
        <w:rPr>
          <w:sz w:val="28"/>
        </w:rPr>
        <w:t>DC Public Schools</w:t>
      </w:r>
    </w:p>
    <w:p w:rsidR="00BA4479" w:rsidRDefault="00BA4479" w:rsidP="00AA6969">
      <w:pPr>
        <w:pStyle w:val="CoverText-Date"/>
      </w:pPr>
    </w:p>
    <w:p w:rsidR="00BA4479" w:rsidRDefault="002943AA" w:rsidP="00AA6969">
      <w:pPr>
        <w:pStyle w:val="CoverText-Date"/>
      </w:pPr>
      <w:hyperlink r:id="rId9" w:history="1">
        <w:r w:rsidR="0026714C">
          <w:rPr>
            <w:rStyle w:val="Hyperlink"/>
          </w:rPr>
          <w:t>jjmorrisdc@gmail.com</w:t>
        </w:r>
      </w:hyperlink>
    </w:p>
    <w:p w:rsidR="00DE7E62" w:rsidRDefault="00DE7E62" w:rsidP="00DE7E62">
      <w:pPr>
        <w:pStyle w:val="Heading2"/>
      </w:pPr>
      <w:bookmarkStart w:id="0" w:name="_Toc2146115"/>
      <w:bookmarkStart w:id="1" w:name="_Toc6890385"/>
      <w:bookmarkStart w:id="2" w:name="_Toc460990156"/>
      <w:bookmarkStart w:id="3" w:name="_Toc460990984"/>
      <w:bookmarkStart w:id="4" w:name="_Toc461016482"/>
      <w:bookmarkStart w:id="5" w:name="_Toc461101409"/>
      <w:bookmarkStart w:id="6" w:name="_Toc473188708"/>
      <w:bookmarkStart w:id="7" w:name="_Toc473963038"/>
      <w:r>
        <w:lastRenderedPageBreak/>
        <w:t>Introduction</w:t>
      </w:r>
    </w:p>
    <w:p w:rsidR="00DE7E62" w:rsidRDefault="00DE7E62" w:rsidP="00DE7E62">
      <w:r>
        <w:t>Description: In this activity, you will examine a complete PivotTable to identify the major features of a PivotTable before learning how to put a PivotTable together yourself.</w:t>
      </w:r>
    </w:p>
    <w:p w:rsidR="00DE7E62" w:rsidRDefault="00DE7E62" w:rsidP="00DE7E62"/>
    <w:p w:rsidR="00DE7E62" w:rsidRDefault="00DE7E62" w:rsidP="00DE7E62">
      <w:pPr>
        <w:pStyle w:val="ListParagraph"/>
        <w:numPr>
          <w:ilvl w:val="0"/>
          <w:numId w:val="11"/>
        </w:numPr>
      </w:pPr>
      <w:r>
        <w:t>Consider the following table:</w:t>
      </w:r>
    </w:p>
    <w:p w:rsidR="00DE7E62" w:rsidRDefault="00DE7E62" w:rsidP="00DE7E62"/>
    <w:p w:rsidR="00DE7E62" w:rsidRDefault="00DE7E62" w:rsidP="00DE7E62">
      <w:pPr>
        <w:jc w:val="center"/>
      </w:pPr>
      <w:r>
        <w:rPr>
          <w:noProof/>
        </w:rPr>
        <w:drawing>
          <wp:inline distT="0" distB="0" distL="0" distR="0" wp14:anchorId="0DDF4B2B" wp14:editId="4A5359D5">
            <wp:extent cx="5810250" cy="1924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0250" cy="1924050"/>
                    </a:xfrm>
                    <a:prstGeom prst="rect">
                      <a:avLst/>
                    </a:prstGeom>
                  </pic:spPr>
                </pic:pic>
              </a:graphicData>
            </a:graphic>
          </wp:inline>
        </w:drawing>
      </w:r>
    </w:p>
    <w:p w:rsidR="00DE7E62" w:rsidRDefault="00DE7E62" w:rsidP="00DE7E62">
      <w:pPr>
        <w:jc w:val="center"/>
      </w:pPr>
    </w:p>
    <w:p w:rsidR="00DE7E62" w:rsidRDefault="00DE7E62" w:rsidP="00DE7E62">
      <w:pPr>
        <w:pStyle w:val="ListParagraph"/>
        <w:numPr>
          <w:ilvl w:val="0"/>
          <w:numId w:val="12"/>
        </w:numPr>
      </w:pPr>
      <w:r>
        <w:t>List all the different parts of the table</w:t>
      </w:r>
    </w:p>
    <w:tbl>
      <w:tblPr>
        <w:tblStyle w:val="TableGrid"/>
        <w:tblW w:w="9360" w:type="dxa"/>
        <w:tblInd w:w="918" w:type="dxa"/>
        <w:tblLook w:val="04A0" w:firstRow="1" w:lastRow="0" w:firstColumn="1" w:lastColumn="0" w:noHBand="0" w:noVBand="1"/>
      </w:tblPr>
      <w:tblGrid>
        <w:gridCol w:w="4680"/>
        <w:gridCol w:w="4680"/>
      </w:tblGrid>
      <w:tr w:rsidR="00DE7E62" w:rsidTr="002943AA">
        <w:tc>
          <w:tcPr>
            <w:tcW w:w="4680" w:type="dxa"/>
          </w:tcPr>
          <w:p w:rsidR="00DE7E62" w:rsidRDefault="00DE7E62" w:rsidP="00DE7E62">
            <w:pPr>
              <w:pStyle w:val="ListParagraph"/>
              <w:numPr>
                <w:ilvl w:val="0"/>
                <w:numId w:val="13"/>
              </w:numPr>
              <w:spacing w:after="120"/>
              <w:contextualSpacing w:val="0"/>
            </w:pPr>
            <w:r w:rsidRPr="00F57643">
              <w:rPr>
                <w:i/>
              </w:rPr>
              <w:t xml:space="preserve">Rows of Teacher Names </w:t>
            </w:r>
            <w:r>
              <w:t>(Example)</w:t>
            </w: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tc>
        <w:tc>
          <w:tcPr>
            <w:tcW w:w="4680" w:type="dxa"/>
          </w:tcPr>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tc>
      </w:tr>
    </w:tbl>
    <w:p w:rsidR="00DE7E62" w:rsidRDefault="00DE7E62" w:rsidP="00DE7E62"/>
    <w:p w:rsidR="00DE7E62" w:rsidRDefault="00DE7E62" w:rsidP="00DE7E62"/>
    <w:p w:rsidR="00DE7E62" w:rsidRDefault="00DE7E62" w:rsidP="00DE7E62">
      <w:pPr>
        <w:pStyle w:val="ListParagraph"/>
        <w:numPr>
          <w:ilvl w:val="0"/>
          <w:numId w:val="12"/>
        </w:numPr>
      </w:pPr>
      <w:r>
        <w:t>Write any questions you have about the table</w:t>
      </w:r>
    </w:p>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Pr>
        <w:pStyle w:val="ListParagraph"/>
        <w:numPr>
          <w:ilvl w:val="0"/>
          <w:numId w:val="12"/>
        </w:numPr>
      </w:pPr>
      <w:r>
        <w:t>Summarize what you think the table is showing</w:t>
      </w:r>
    </w:p>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Pr>
        <w:pStyle w:val="ListParagraph"/>
        <w:numPr>
          <w:ilvl w:val="0"/>
          <w:numId w:val="12"/>
        </w:numPr>
      </w:pPr>
      <w:r>
        <w:t>On the tab, point to where you think are the following parts of a PivotTable: “Row Labels”, “Report Filter”, “Column Labels”, and “Values”</w:t>
      </w:r>
    </w:p>
    <w:p w:rsidR="00DE7E62" w:rsidRDefault="00DE7E62" w:rsidP="00DE7E62">
      <w:pPr>
        <w:pStyle w:val="Heading2"/>
      </w:pPr>
      <w:r>
        <w:lastRenderedPageBreak/>
        <w:t>PivotTables Overview</w:t>
      </w:r>
    </w:p>
    <w:p w:rsidR="00DE7E62" w:rsidRDefault="00DE7E62" w:rsidP="00DE7E62">
      <w:pPr>
        <w:pStyle w:val="Heading3"/>
      </w:pPr>
      <w:r>
        <w:t>What are PivotTables?</w:t>
      </w:r>
    </w:p>
    <w:bookmarkEnd w:id="0"/>
    <w:bookmarkEnd w:id="1"/>
    <w:bookmarkEnd w:id="2"/>
    <w:bookmarkEnd w:id="3"/>
    <w:bookmarkEnd w:id="4"/>
    <w:bookmarkEnd w:id="5"/>
    <w:bookmarkEnd w:id="6"/>
    <w:bookmarkEnd w:id="7"/>
    <w:p w:rsidR="00DE7E62" w:rsidRDefault="00DE7E62" w:rsidP="00DE7E62">
      <w:r>
        <w:t xml:space="preserve">PivotTables are the fastest and easiest way to analyze a table of data. They allow you to quickly summarize any data found in the table. They also make it easy to create graphs. </w:t>
      </w:r>
    </w:p>
    <w:p w:rsidR="00DE7E62" w:rsidRDefault="00DE7E62" w:rsidP="00DE7E62"/>
    <w:p w:rsidR="00DE7E62" w:rsidRDefault="00DE7E62" w:rsidP="00DE7E62">
      <w:r>
        <w:t>You take a spreadsheet of data:</w:t>
      </w:r>
    </w:p>
    <w:p w:rsidR="00DE7E62" w:rsidRDefault="00DE7E62" w:rsidP="00DE7E62"/>
    <w:p w:rsidR="00DE7E62" w:rsidRDefault="00DE7E62" w:rsidP="00DE7E62">
      <w:r>
        <w:rPr>
          <w:noProof/>
        </w:rPr>
        <w:drawing>
          <wp:inline distT="0" distB="0" distL="0" distR="0" wp14:anchorId="03BB3945" wp14:editId="4090BABF">
            <wp:extent cx="59436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85925"/>
                    </a:xfrm>
                    <a:prstGeom prst="rect">
                      <a:avLst/>
                    </a:prstGeom>
                  </pic:spPr>
                </pic:pic>
              </a:graphicData>
            </a:graphic>
          </wp:inline>
        </w:drawing>
      </w:r>
    </w:p>
    <w:p w:rsidR="00DE7E62" w:rsidRDefault="00DE7E62" w:rsidP="00DE7E62"/>
    <w:p w:rsidR="00DE7E62" w:rsidRDefault="00DE7E62" w:rsidP="00DE7E62">
      <w:r>
        <w:t>And then use the PivotTable to summarize the data. For example:</w:t>
      </w:r>
    </w:p>
    <w:p w:rsidR="00DE7E62" w:rsidRDefault="00DE7E62" w:rsidP="00DE7E62"/>
    <w:tbl>
      <w:tblPr>
        <w:tblStyle w:val="TableGrid"/>
        <w:tblW w:w="0" w:type="auto"/>
        <w:tblLook w:val="04A0" w:firstRow="1" w:lastRow="0" w:firstColumn="1" w:lastColumn="0" w:noHBand="0" w:noVBand="1"/>
      </w:tblPr>
      <w:tblGrid>
        <w:gridCol w:w="4230"/>
        <w:gridCol w:w="6786"/>
      </w:tblGrid>
      <w:tr w:rsidR="00DE7E62" w:rsidTr="002943AA">
        <w:tc>
          <w:tcPr>
            <w:tcW w:w="4230" w:type="dxa"/>
          </w:tcPr>
          <w:p w:rsidR="00DE7E62" w:rsidRDefault="00DE7E62" w:rsidP="002943AA">
            <w:r>
              <w:t>Number of entries (students) in the table for each grade</w:t>
            </w:r>
          </w:p>
          <w:p w:rsidR="00DE7E62" w:rsidRDefault="00DE7E62" w:rsidP="002943AA"/>
        </w:tc>
        <w:tc>
          <w:tcPr>
            <w:tcW w:w="6786" w:type="dxa"/>
          </w:tcPr>
          <w:p w:rsidR="00DE7E62" w:rsidRDefault="00DE7E62" w:rsidP="00374162">
            <w:pPr>
              <w:spacing w:before="120" w:after="120"/>
            </w:pPr>
            <w:r>
              <w:rPr>
                <w:noProof/>
              </w:rPr>
              <w:drawing>
                <wp:inline distT="0" distB="0" distL="0" distR="0" wp14:anchorId="0B591173" wp14:editId="72FF1701">
                  <wp:extent cx="18669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6900" cy="1933575"/>
                          </a:xfrm>
                          <a:prstGeom prst="rect">
                            <a:avLst/>
                          </a:prstGeom>
                        </pic:spPr>
                      </pic:pic>
                    </a:graphicData>
                  </a:graphic>
                </wp:inline>
              </w:drawing>
            </w:r>
          </w:p>
        </w:tc>
      </w:tr>
      <w:tr w:rsidR="00DE7E62" w:rsidTr="002943AA">
        <w:tc>
          <w:tcPr>
            <w:tcW w:w="4230" w:type="dxa"/>
          </w:tcPr>
          <w:p w:rsidR="00DE7E62" w:rsidRDefault="00DE7E62" w:rsidP="002943AA">
            <w:r>
              <w:t>Average ANET 2 Scores for each grade</w:t>
            </w:r>
          </w:p>
        </w:tc>
        <w:tc>
          <w:tcPr>
            <w:tcW w:w="6786" w:type="dxa"/>
          </w:tcPr>
          <w:p w:rsidR="00DE7E62" w:rsidRDefault="00374162" w:rsidP="00374162">
            <w:pPr>
              <w:spacing w:before="120" w:after="120"/>
            </w:pPr>
            <w:r>
              <w:rPr>
                <w:noProof/>
              </w:rPr>
              <w:drawing>
                <wp:inline distT="0" distB="0" distL="0" distR="0" wp14:anchorId="6FD7FB5D" wp14:editId="4BD32462">
                  <wp:extent cx="230505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05050" cy="1152525"/>
                          </a:xfrm>
                          <a:prstGeom prst="rect">
                            <a:avLst/>
                          </a:prstGeom>
                        </pic:spPr>
                      </pic:pic>
                    </a:graphicData>
                  </a:graphic>
                </wp:inline>
              </w:drawing>
            </w:r>
          </w:p>
        </w:tc>
      </w:tr>
      <w:tr w:rsidR="00DE7E62" w:rsidTr="002943AA">
        <w:tc>
          <w:tcPr>
            <w:tcW w:w="4230" w:type="dxa"/>
          </w:tcPr>
          <w:p w:rsidR="00DE7E62" w:rsidRDefault="002943AA" w:rsidP="002943AA">
            <w:r>
              <w:t>% of</w:t>
            </w:r>
            <w:r w:rsidR="00DE7E62">
              <w:t xml:space="preserve"> Sp</w:t>
            </w:r>
            <w:r>
              <w:t>ecial Education students with each 2</w:t>
            </w:r>
            <w:r w:rsidRPr="002943AA">
              <w:rPr>
                <w:vertAlign w:val="superscript"/>
              </w:rPr>
              <w:t>nd</w:t>
            </w:r>
            <w:r>
              <w:t xml:space="preserve"> grade teacher</w:t>
            </w:r>
          </w:p>
        </w:tc>
        <w:tc>
          <w:tcPr>
            <w:tcW w:w="6786" w:type="dxa"/>
          </w:tcPr>
          <w:p w:rsidR="00DE7E62" w:rsidRDefault="002943AA" w:rsidP="00374162">
            <w:pPr>
              <w:spacing w:before="120" w:after="120"/>
            </w:pPr>
            <w:r>
              <w:rPr>
                <w:noProof/>
              </w:rPr>
              <w:drawing>
                <wp:inline distT="0" distB="0" distL="0" distR="0" wp14:anchorId="6A09C833" wp14:editId="306860DF">
                  <wp:extent cx="2381250" cy="1381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81250" cy="1381125"/>
                          </a:xfrm>
                          <a:prstGeom prst="rect">
                            <a:avLst/>
                          </a:prstGeom>
                        </pic:spPr>
                      </pic:pic>
                    </a:graphicData>
                  </a:graphic>
                </wp:inline>
              </w:drawing>
            </w:r>
          </w:p>
        </w:tc>
      </w:tr>
    </w:tbl>
    <w:p w:rsidR="00DE7E62" w:rsidRDefault="00DE7E62" w:rsidP="00DE7E62">
      <w:pPr>
        <w:pStyle w:val="Heading2"/>
      </w:pPr>
      <w:r>
        <w:lastRenderedPageBreak/>
        <w:t>Creating PivotTables</w:t>
      </w:r>
    </w:p>
    <w:p w:rsidR="00DE7E62" w:rsidRDefault="00DE7E62" w:rsidP="00DE7E62">
      <w:pPr>
        <w:pStyle w:val="Heading3"/>
      </w:pPr>
      <w:r>
        <w:t>How do I create a PivotTable?</w:t>
      </w:r>
    </w:p>
    <w:p w:rsidR="00DE7E62" w:rsidRPr="00776F5C" w:rsidRDefault="00DE7E62" w:rsidP="00DE7E62"/>
    <w:p w:rsidR="00DE7E62" w:rsidRDefault="00DE7E62" w:rsidP="00DE7E62">
      <w:pPr>
        <w:pStyle w:val="ListParagraph"/>
        <w:numPr>
          <w:ilvl w:val="0"/>
          <w:numId w:val="2"/>
        </w:numPr>
        <w:spacing w:after="120" w:line="276" w:lineRule="auto"/>
      </w:pPr>
      <w:r>
        <w:t>Open up the “Sample Student Data Report.xlsx” file – this is for a sample elementary school</w:t>
      </w:r>
    </w:p>
    <w:p w:rsidR="00DE7E62" w:rsidRPr="00FF4880" w:rsidRDefault="00DE7E62" w:rsidP="00DE7E62">
      <w:pPr>
        <w:pStyle w:val="ListParagraph"/>
        <w:rPr>
          <w:sz w:val="16"/>
        </w:rPr>
      </w:pPr>
    </w:p>
    <w:p w:rsidR="00DE7E62" w:rsidRDefault="00DE7E62" w:rsidP="00DE7E62">
      <w:pPr>
        <w:pStyle w:val="ListParagraph"/>
        <w:numPr>
          <w:ilvl w:val="0"/>
          <w:numId w:val="2"/>
        </w:numPr>
        <w:spacing w:after="200" w:line="276" w:lineRule="auto"/>
      </w:pPr>
      <w:r>
        <w:t>Click any cell inside the table that is not blank</w:t>
      </w:r>
    </w:p>
    <w:p w:rsidR="00DE7E62" w:rsidRDefault="00DE7E62" w:rsidP="00DE7E62">
      <w:pPr>
        <w:ind w:left="360"/>
        <w:jc w:val="center"/>
      </w:pPr>
      <w:r>
        <w:rPr>
          <w:noProof/>
        </w:rPr>
        <w:drawing>
          <wp:inline distT="0" distB="0" distL="0" distR="0" wp14:anchorId="15808DBC" wp14:editId="7FCA0FC7">
            <wp:extent cx="1781175" cy="85753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434" cy="858625"/>
                    </a:xfrm>
                    <a:prstGeom prst="rect">
                      <a:avLst/>
                    </a:prstGeom>
                    <a:noFill/>
                    <a:ln>
                      <a:noFill/>
                    </a:ln>
                  </pic:spPr>
                </pic:pic>
              </a:graphicData>
            </a:graphic>
          </wp:inline>
        </w:drawing>
      </w:r>
    </w:p>
    <w:p w:rsidR="00DE7E62" w:rsidRDefault="00DE7E62" w:rsidP="00DE7E62">
      <w:pPr>
        <w:ind w:left="360"/>
        <w:jc w:val="center"/>
      </w:pPr>
    </w:p>
    <w:p w:rsidR="00DE7E62" w:rsidRDefault="00DE7E62" w:rsidP="00DE7E62">
      <w:pPr>
        <w:pStyle w:val="ListParagraph"/>
        <w:numPr>
          <w:ilvl w:val="0"/>
          <w:numId w:val="2"/>
        </w:numPr>
        <w:spacing w:after="200" w:line="276" w:lineRule="auto"/>
      </w:pPr>
      <w:r>
        <w:t xml:space="preserve">Select “Insert” from the tabs at the top </w:t>
      </w:r>
      <w:r>
        <w:rPr>
          <w:noProof/>
        </w:rPr>
        <w:drawing>
          <wp:inline distT="0" distB="0" distL="0" distR="0" wp14:anchorId="05CC4520" wp14:editId="08848B75">
            <wp:extent cx="143827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rsidR="00DE7E62" w:rsidRDefault="00DE7E62" w:rsidP="00DE7E62">
      <w:pPr>
        <w:pStyle w:val="ListParagraph"/>
        <w:spacing w:after="200" w:line="276" w:lineRule="auto"/>
      </w:pPr>
    </w:p>
    <w:p w:rsidR="00DE7E62" w:rsidRPr="00FF4880" w:rsidRDefault="00DE7E62" w:rsidP="00DE7E62">
      <w:pPr>
        <w:pStyle w:val="ListParagraph"/>
        <w:rPr>
          <w:sz w:val="14"/>
        </w:rPr>
      </w:pPr>
    </w:p>
    <w:p w:rsidR="00DE7E62" w:rsidRDefault="00DE7E62" w:rsidP="00DE7E62">
      <w:pPr>
        <w:pStyle w:val="ListParagraph"/>
        <w:numPr>
          <w:ilvl w:val="0"/>
          <w:numId w:val="2"/>
        </w:numPr>
        <w:spacing w:after="200" w:line="276" w:lineRule="auto"/>
      </w:pPr>
      <w:r>
        <w:t xml:space="preserve">Click on the PivotTable Icon   </w:t>
      </w:r>
      <w:r>
        <w:rPr>
          <w:noProof/>
        </w:rPr>
        <w:drawing>
          <wp:inline distT="0" distB="0" distL="0" distR="0" wp14:anchorId="5FE6CF22" wp14:editId="34A53E11">
            <wp:extent cx="542290" cy="627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 cy="627380"/>
                    </a:xfrm>
                    <a:prstGeom prst="rect">
                      <a:avLst/>
                    </a:prstGeom>
                    <a:noFill/>
                    <a:ln>
                      <a:noFill/>
                    </a:ln>
                  </pic:spPr>
                </pic:pic>
              </a:graphicData>
            </a:graphic>
          </wp:inline>
        </w:drawing>
      </w:r>
    </w:p>
    <w:p w:rsidR="00DE7E62" w:rsidRDefault="00DE7E62" w:rsidP="00DE7E62">
      <w:pPr>
        <w:pStyle w:val="ListParagraph"/>
      </w:pPr>
    </w:p>
    <w:p w:rsidR="00DE7E62" w:rsidRPr="00FC6E8D" w:rsidRDefault="00DE7E62" w:rsidP="00DE7E62">
      <w:pPr>
        <w:pStyle w:val="ListParagraph"/>
        <w:numPr>
          <w:ilvl w:val="0"/>
          <w:numId w:val="2"/>
        </w:numPr>
        <w:spacing w:after="200" w:line="276" w:lineRule="auto"/>
      </w:pPr>
      <w:r>
        <w:t>Select “OK” in the popup that appears</w:t>
      </w:r>
    </w:p>
    <w:p w:rsidR="00DE7E62" w:rsidRDefault="00DE7E62" w:rsidP="00DE7E62">
      <w:pPr>
        <w:jc w:val="center"/>
      </w:pPr>
      <w:r>
        <w:rPr>
          <w:noProof/>
        </w:rPr>
        <w:drawing>
          <wp:inline distT="0" distB="0" distL="0" distR="0" wp14:anchorId="424AEF89" wp14:editId="4FD4410C">
            <wp:extent cx="3540641" cy="2577443"/>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276" cy="2581545"/>
                    </a:xfrm>
                    <a:prstGeom prst="rect">
                      <a:avLst/>
                    </a:prstGeom>
                    <a:noFill/>
                    <a:ln>
                      <a:noFill/>
                    </a:ln>
                  </pic:spPr>
                </pic:pic>
              </a:graphicData>
            </a:graphic>
          </wp:inline>
        </w:drawing>
      </w:r>
    </w:p>
    <w:p w:rsidR="00DE7E62" w:rsidRDefault="00DE7E62" w:rsidP="00DE7E62"/>
    <w:p w:rsidR="00DE7E62" w:rsidRDefault="00DE7E62" w:rsidP="00DE7E62">
      <w:pPr>
        <w:pStyle w:val="Heading2"/>
      </w:pPr>
      <w:r>
        <w:lastRenderedPageBreak/>
        <w:t>The Parts of a PivotTable</w:t>
      </w:r>
    </w:p>
    <w:p w:rsidR="00DE7E62" w:rsidRDefault="00DE7E62" w:rsidP="00DE7E62">
      <w:r>
        <w:t>After you insert a PivotTable, you will see this on the right side of your screen:</w:t>
      </w:r>
    </w:p>
    <w:p w:rsidR="00DE7E62" w:rsidRDefault="00DE7E62" w:rsidP="00DE7E62"/>
    <w:tbl>
      <w:tblPr>
        <w:tblStyle w:val="TableGrid"/>
        <w:tblW w:w="0" w:type="auto"/>
        <w:tblLook w:val="04A0" w:firstRow="1" w:lastRow="0" w:firstColumn="1" w:lastColumn="0" w:noHBand="0" w:noVBand="1"/>
      </w:tblPr>
      <w:tblGrid>
        <w:gridCol w:w="3846"/>
        <w:gridCol w:w="7170"/>
      </w:tblGrid>
      <w:tr w:rsidR="00DE7E62" w:rsidTr="002943AA">
        <w:trPr>
          <w:trHeight w:val="1232"/>
        </w:trPr>
        <w:tc>
          <w:tcPr>
            <w:tcW w:w="3846" w:type="dxa"/>
            <w:vMerge w:val="restart"/>
          </w:tcPr>
          <w:p w:rsidR="00DE7E62" w:rsidRDefault="00DE7E62" w:rsidP="002943AA">
            <w:r>
              <w:rPr>
                <w:noProof/>
              </w:rPr>
              <mc:AlternateContent>
                <mc:Choice Requires="wps">
                  <w:drawing>
                    <wp:anchor distT="0" distB="0" distL="114300" distR="114300" simplePos="0" relativeHeight="251663360" behindDoc="0" locked="0" layoutInCell="1" allowOverlap="1" wp14:anchorId="1CD040E1" wp14:editId="7C55B134">
                      <wp:simplePos x="0" y="0"/>
                      <wp:positionH relativeFrom="column">
                        <wp:posOffset>1679575</wp:posOffset>
                      </wp:positionH>
                      <wp:positionV relativeFrom="paragraph">
                        <wp:posOffset>4299585</wp:posOffset>
                      </wp:positionV>
                      <wp:extent cx="1019810" cy="1105535"/>
                      <wp:effectExtent l="38100" t="38100" r="27940" b="18415"/>
                      <wp:wrapNone/>
                      <wp:docPr id="26" name="Straight Arrow Connector 26"/>
                      <wp:cNvGraphicFramePr/>
                      <a:graphic xmlns:a="http://schemas.openxmlformats.org/drawingml/2006/main">
                        <a:graphicData uri="http://schemas.microsoft.com/office/word/2010/wordprocessingShape">
                          <wps:wsp>
                            <wps:cNvCnPr/>
                            <wps:spPr>
                              <a:xfrm flipH="1" flipV="1">
                                <a:off x="0" y="0"/>
                                <a:ext cx="1019810" cy="1105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32.25pt;margin-top:338.55pt;width:80.3pt;height:87.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E7C244E" wp14:editId="7B89AD4F">
                      <wp:simplePos x="0" y="0"/>
                      <wp:positionH relativeFrom="column">
                        <wp:posOffset>606056</wp:posOffset>
                      </wp:positionH>
                      <wp:positionV relativeFrom="paragraph">
                        <wp:posOffset>4416912</wp:posOffset>
                      </wp:positionV>
                      <wp:extent cx="1966743" cy="2456062"/>
                      <wp:effectExtent l="38100" t="38100" r="33655" b="20955"/>
                      <wp:wrapNone/>
                      <wp:docPr id="27" name="Straight Arrow Connector 27"/>
                      <wp:cNvGraphicFramePr/>
                      <a:graphic xmlns:a="http://schemas.openxmlformats.org/drawingml/2006/main">
                        <a:graphicData uri="http://schemas.microsoft.com/office/word/2010/wordprocessingShape">
                          <wps:wsp>
                            <wps:cNvCnPr/>
                            <wps:spPr>
                              <a:xfrm flipH="1" flipV="1">
                                <a:off x="0" y="0"/>
                                <a:ext cx="1966743" cy="2456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7.7pt;margin-top:347.8pt;width:154.85pt;height:193.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6BCA9BF8" wp14:editId="56CE6510">
                      <wp:simplePos x="0" y="0"/>
                      <wp:positionH relativeFrom="column">
                        <wp:posOffset>1616149</wp:posOffset>
                      </wp:positionH>
                      <wp:positionV relativeFrom="paragraph">
                        <wp:posOffset>3289861</wp:posOffset>
                      </wp:positionV>
                      <wp:extent cx="1212111" cy="138223"/>
                      <wp:effectExtent l="38100" t="76200" r="26670" b="33655"/>
                      <wp:wrapNone/>
                      <wp:docPr id="20" name="Straight Arrow Connector 20"/>
                      <wp:cNvGraphicFramePr/>
                      <a:graphic xmlns:a="http://schemas.openxmlformats.org/drawingml/2006/main">
                        <a:graphicData uri="http://schemas.microsoft.com/office/word/2010/wordprocessingShape">
                          <wps:wsp>
                            <wps:cNvCnPr/>
                            <wps:spPr>
                              <a:xfrm flipH="1" flipV="1">
                                <a:off x="0" y="0"/>
                                <a:ext cx="1212111" cy="138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27.25pt;margin-top:259.05pt;width:95.45pt;height:10.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47080D46" wp14:editId="1AF216F1">
                      <wp:simplePos x="0" y="0"/>
                      <wp:positionH relativeFrom="column">
                        <wp:posOffset>903767</wp:posOffset>
                      </wp:positionH>
                      <wp:positionV relativeFrom="paragraph">
                        <wp:posOffset>2081219</wp:posOffset>
                      </wp:positionV>
                      <wp:extent cx="1594825" cy="1158949"/>
                      <wp:effectExtent l="38100" t="0" r="24765" b="60325"/>
                      <wp:wrapNone/>
                      <wp:docPr id="10" name="Straight Arrow Connector 10"/>
                      <wp:cNvGraphicFramePr/>
                      <a:graphic xmlns:a="http://schemas.openxmlformats.org/drawingml/2006/main">
                        <a:graphicData uri="http://schemas.microsoft.com/office/word/2010/wordprocessingShape">
                          <wps:wsp>
                            <wps:cNvCnPr/>
                            <wps:spPr>
                              <a:xfrm flipH="1">
                                <a:off x="0" y="0"/>
                                <a:ext cx="1594825" cy="1158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71.15pt;margin-top:163.9pt;width:125.6pt;height:9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466CD3A" wp14:editId="06DC1453">
                      <wp:simplePos x="0" y="0"/>
                      <wp:positionH relativeFrom="column">
                        <wp:posOffset>1297172</wp:posOffset>
                      </wp:positionH>
                      <wp:positionV relativeFrom="paragraph">
                        <wp:posOffset>209890</wp:posOffset>
                      </wp:positionV>
                      <wp:extent cx="1201479" cy="723014"/>
                      <wp:effectExtent l="38100" t="0" r="17780" b="58420"/>
                      <wp:wrapNone/>
                      <wp:docPr id="9" name="Straight Arrow Connector 9"/>
                      <wp:cNvGraphicFramePr/>
                      <a:graphic xmlns:a="http://schemas.openxmlformats.org/drawingml/2006/main">
                        <a:graphicData uri="http://schemas.microsoft.com/office/word/2010/wordprocessingShape">
                          <wps:wsp>
                            <wps:cNvCnPr/>
                            <wps:spPr>
                              <a:xfrm flipH="1">
                                <a:off x="0" y="0"/>
                                <a:ext cx="1201479" cy="723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02.15pt;margin-top:16.55pt;width:94.6pt;height:56.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" strokecolor="#4579b8 [3044]">
                      <v:stroke endarrow="open"/>
                    </v:shape>
                  </w:pict>
                </mc:Fallback>
              </mc:AlternateContent>
            </w:r>
            <w:bookmarkStart w:id="8" w:name="_GoBack"/>
            <w:r>
              <w:rPr>
                <w:noProof/>
              </w:rPr>
              <w:drawing>
                <wp:inline distT="0" distB="0" distL="0" distR="0" wp14:anchorId="440456FE" wp14:editId="758A39DE">
                  <wp:extent cx="2305050" cy="492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05050" cy="4924425"/>
                          </a:xfrm>
                          <a:prstGeom prst="rect">
                            <a:avLst/>
                          </a:prstGeom>
                        </pic:spPr>
                      </pic:pic>
                    </a:graphicData>
                  </a:graphic>
                </wp:inline>
              </w:drawing>
            </w:r>
            <w:bookmarkEnd w:id="8"/>
          </w:p>
        </w:tc>
        <w:tc>
          <w:tcPr>
            <w:tcW w:w="7170" w:type="dxa"/>
          </w:tcPr>
          <w:p w:rsidR="00DE7E62" w:rsidRDefault="00DE7E62" w:rsidP="002943AA">
            <w:pPr>
              <w:spacing w:after="200" w:line="276" w:lineRule="auto"/>
            </w:pPr>
            <w:r w:rsidRPr="00776F5C">
              <w:rPr>
                <w:b/>
              </w:rPr>
              <w:t>The PivotTable Field List</w:t>
            </w:r>
          </w:p>
          <w:p w:rsidR="00DE7E62" w:rsidRDefault="00DE7E62" w:rsidP="002943AA">
            <w:pPr>
              <w:spacing w:after="200" w:line="276" w:lineRule="auto"/>
            </w:pPr>
            <w:r>
              <w:t>This is a list of all the headers in your data table. For the student data report, this would include Grade, Teacher, Attendance, etc.</w:t>
            </w:r>
          </w:p>
          <w:p w:rsidR="00DE7E62" w:rsidRDefault="00DE7E62" w:rsidP="002943AA"/>
        </w:tc>
      </w:tr>
      <w:tr w:rsidR="00DE7E62" w:rsidTr="002943AA">
        <w:trPr>
          <w:trHeight w:val="2510"/>
        </w:trPr>
        <w:tc>
          <w:tcPr>
            <w:tcW w:w="3846" w:type="dxa"/>
            <w:vMerge/>
          </w:tcPr>
          <w:p w:rsidR="00DE7E62" w:rsidRDefault="00DE7E62" w:rsidP="002943AA">
            <w:pPr>
              <w:rPr>
                <w:noProof/>
              </w:rPr>
            </w:pPr>
          </w:p>
        </w:tc>
        <w:tc>
          <w:tcPr>
            <w:tcW w:w="7170" w:type="dxa"/>
          </w:tcPr>
          <w:p w:rsidR="00DE7E62" w:rsidRDefault="00DE7E62" w:rsidP="002943AA">
            <w:pPr>
              <w:spacing w:after="120"/>
              <w:rPr>
                <w:b/>
              </w:rPr>
            </w:pPr>
            <w:r w:rsidRPr="002F1204">
              <w:rPr>
                <w:b/>
              </w:rPr>
              <w:t>The Report Filter</w:t>
            </w:r>
          </w:p>
          <w:p w:rsidR="00DE7E62" w:rsidRDefault="00DE7E62" w:rsidP="002943AA">
            <w:r>
              <w:t>Any field you drop in here can be used to limit the data that will be included in your analysis.</w:t>
            </w:r>
          </w:p>
          <w:p w:rsidR="00DE7E62" w:rsidRDefault="00DE7E62" w:rsidP="00DE7E62">
            <w:pPr>
              <w:pStyle w:val="ListParagraph"/>
              <w:numPr>
                <w:ilvl w:val="0"/>
                <w:numId w:val="3"/>
              </w:numPr>
              <w:spacing w:after="200" w:line="276" w:lineRule="auto"/>
            </w:pPr>
            <w:r>
              <w:t>For example, if you only wish to look at data for 2</w:t>
            </w:r>
            <w:r w:rsidRPr="00776F5C">
              <w:rPr>
                <w:vertAlign w:val="superscript"/>
              </w:rPr>
              <w:t>nd</w:t>
            </w:r>
            <w:r>
              <w:t xml:space="preserve"> graders, drop “Grade” into the Report Filter section and change the filter to “2” </w:t>
            </w:r>
          </w:p>
          <w:p w:rsidR="00DE7E62" w:rsidRDefault="00DE7E62" w:rsidP="002943AA">
            <w:pPr>
              <w:spacing w:after="200" w:line="276" w:lineRule="auto"/>
            </w:pPr>
            <w:r>
              <w:rPr>
                <w:noProof/>
              </w:rPr>
              <w:drawing>
                <wp:inline distT="0" distB="0" distL="0" distR="0" wp14:anchorId="52DAF38E" wp14:editId="34BE7CCE">
                  <wp:extent cx="11144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14425" cy="523875"/>
                          </a:xfrm>
                          <a:prstGeom prst="rect">
                            <a:avLst/>
                          </a:prstGeom>
                        </pic:spPr>
                      </pic:pic>
                    </a:graphicData>
                  </a:graphic>
                </wp:inline>
              </w:drawing>
            </w:r>
            <w:r>
              <w:sym w:font="Wingdings" w:char="F0E0"/>
            </w:r>
            <w:r>
              <w:rPr>
                <w:noProof/>
              </w:rPr>
              <w:drawing>
                <wp:inline distT="0" distB="0" distL="0" distR="0" wp14:anchorId="0AC6CC19" wp14:editId="079085B8">
                  <wp:extent cx="182880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28800" cy="209550"/>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rPr>
                <w:b/>
              </w:rPr>
            </w:pPr>
            <w:r w:rsidRPr="002F1204">
              <w:rPr>
                <w:b/>
              </w:rPr>
              <w:t>Column Labels</w:t>
            </w:r>
          </w:p>
          <w:p w:rsidR="00DE7E62" w:rsidRDefault="00DE7E62" w:rsidP="002943AA">
            <w:r>
              <w:t>Any field you drop in here will appear as a set of headers</w:t>
            </w:r>
          </w:p>
          <w:p w:rsidR="00DE7E62" w:rsidRDefault="00DE7E62" w:rsidP="00DE7E62">
            <w:pPr>
              <w:pStyle w:val="ListParagraph"/>
              <w:numPr>
                <w:ilvl w:val="0"/>
                <w:numId w:val="4"/>
              </w:numPr>
              <w:spacing w:after="200" w:line="276" w:lineRule="auto"/>
            </w:pPr>
            <w:r>
              <w:t>For example, if you drop “Attendance” into column labels, your pivot table will have a column for each attendance category</w:t>
            </w:r>
          </w:p>
          <w:p w:rsidR="00DE7E62" w:rsidRDefault="00DE7E62" w:rsidP="002943AA">
            <w:pPr>
              <w:spacing w:after="200" w:line="276" w:lineRule="auto"/>
            </w:pPr>
            <w:r>
              <w:rPr>
                <w:noProof/>
              </w:rPr>
              <w:drawing>
                <wp:inline distT="0" distB="0" distL="0" distR="0" wp14:anchorId="4E66A4E2" wp14:editId="52D03F0D">
                  <wp:extent cx="1127745" cy="499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42683"/>
                          <a:stretch/>
                        </pic:blipFill>
                        <pic:spPr bwMode="auto">
                          <a:xfrm>
                            <a:off x="0" y="0"/>
                            <a:ext cx="1133475" cy="50226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sym w:font="Wingdings" w:char="F0E0"/>
            </w:r>
            <w:r>
              <w:t xml:space="preserve">  </w:t>
            </w:r>
            <w:r>
              <w:rPr>
                <w:noProof/>
              </w:rPr>
              <w:drawing>
                <wp:inline distT="0" distB="0" distL="0" distR="0" wp14:anchorId="1A0FC478" wp14:editId="69F0F4E6">
                  <wp:extent cx="2732568" cy="3245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06478" cy="333365"/>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line="276" w:lineRule="auto"/>
            </w:pPr>
            <w:r w:rsidRPr="00776F5C">
              <w:rPr>
                <w:b/>
              </w:rPr>
              <w:t>Values</w:t>
            </w:r>
          </w:p>
          <w:p w:rsidR="00DE7E62" w:rsidRDefault="00DE7E62" w:rsidP="002943AA">
            <w:pPr>
              <w:spacing w:line="276" w:lineRule="auto"/>
            </w:pPr>
            <w:r>
              <w:t>The type of calculation you want to do on the data from a particular field. Types of calculations include average, sum, max, and count</w:t>
            </w:r>
          </w:p>
          <w:p w:rsidR="00DE7E62" w:rsidRDefault="00DE7E62" w:rsidP="00DE7E62">
            <w:pPr>
              <w:pStyle w:val="ListParagraph"/>
              <w:numPr>
                <w:ilvl w:val="0"/>
                <w:numId w:val="5"/>
              </w:numPr>
              <w:spacing w:after="200" w:line="276" w:lineRule="auto"/>
            </w:pPr>
            <w:r>
              <w:t>For example, if you drop “Attendance” into values, it will count the number of students in each attendance category</w:t>
            </w:r>
          </w:p>
          <w:p w:rsidR="00DE7E62" w:rsidRDefault="00DE7E62" w:rsidP="002943AA">
            <w:pPr>
              <w:spacing w:after="200" w:line="276" w:lineRule="auto"/>
              <w:jc w:val="center"/>
            </w:pPr>
            <w:r>
              <w:rPr>
                <w:noProof/>
              </w:rPr>
              <w:drawing>
                <wp:inline distT="0" distB="0" distL="0" distR="0" wp14:anchorId="5BF01C6E" wp14:editId="257F91FD">
                  <wp:extent cx="1076325" cy="552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34091"/>
                          <a:stretch/>
                        </pic:blipFill>
                        <pic:spPr bwMode="auto">
                          <a:xfrm>
                            <a:off x="0" y="0"/>
                            <a:ext cx="1076325" cy="55245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sym w:font="Wingdings" w:char="F0E0"/>
            </w:r>
            <w:r>
              <w:t xml:space="preserve">   </w:t>
            </w:r>
            <w:r>
              <w:rPr>
                <w:noProof/>
              </w:rPr>
              <w:drawing>
                <wp:inline distT="0" distB="0" distL="0" distR="0" wp14:anchorId="2A104B36" wp14:editId="4E222837">
                  <wp:extent cx="2998382" cy="440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15457" cy="442566"/>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pPr>
            <w:r w:rsidRPr="002F1204">
              <w:rPr>
                <w:b/>
              </w:rPr>
              <w:t>Row Labels</w:t>
            </w:r>
            <w:r>
              <w:t xml:space="preserve"> </w:t>
            </w:r>
          </w:p>
          <w:p w:rsidR="00DE7E62" w:rsidRDefault="00DE7E62" w:rsidP="002943AA">
            <w:pPr>
              <w:spacing w:line="276" w:lineRule="auto"/>
            </w:pPr>
            <w:r>
              <w:t>Any field you drop in here will appear as a table of rows.</w:t>
            </w:r>
          </w:p>
          <w:p w:rsidR="00DE7E62" w:rsidRDefault="00DE7E62" w:rsidP="00DE7E62">
            <w:pPr>
              <w:pStyle w:val="ListParagraph"/>
              <w:numPr>
                <w:ilvl w:val="0"/>
                <w:numId w:val="4"/>
              </w:numPr>
              <w:spacing w:line="276" w:lineRule="auto"/>
            </w:pPr>
            <w:r>
              <w:t xml:space="preserve">For example, if you drop “Teacher” into row labels, a list of each teacher will appear in the rows. </w:t>
            </w:r>
          </w:p>
          <w:p w:rsidR="00DE7E62" w:rsidRPr="00776F5C" w:rsidRDefault="00DE7E62" w:rsidP="002943AA">
            <w:pPr>
              <w:jc w:val="center"/>
            </w:pPr>
            <w:r>
              <w:rPr>
                <w:noProof/>
              </w:rPr>
              <w:drawing>
                <wp:inline distT="0" distB="0" distL="0" distR="0" wp14:anchorId="0F6D9868" wp14:editId="7A7C79C3">
                  <wp:extent cx="113347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33475" cy="542925"/>
                          </a:xfrm>
                          <a:prstGeom prst="rect">
                            <a:avLst/>
                          </a:prstGeom>
                        </pic:spPr>
                      </pic:pic>
                    </a:graphicData>
                  </a:graphic>
                </wp:inline>
              </w:drawing>
            </w:r>
            <w:r>
              <w:t xml:space="preserve">     </w:t>
            </w:r>
            <w:r>
              <w:sym w:font="Wingdings" w:char="F0E0"/>
            </w:r>
            <w:r>
              <w:t xml:space="preserve">      </w:t>
            </w:r>
            <w:r>
              <w:rPr>
                <w:noProof/>
              </w:rPr>
              <w:drawing>
                <wp:inline distT="0" distB="0" distL="0" distR="0" wp14:anchorId="14581F95" wp14:editId="13C066A1">
                  <wp:extent cx="953642" cy="75491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8390"/>
                          <a:stretch/>
                        </pic:blipFill>
                        <pic:spPr bwMode="auto">
                          <a:xfrm>
                            <a:off x="0" y="0"/>
                            <a:ext cx="952500" cy="754008"/>
                          </a:xfrm>
                          <a:prstGeom prst="rect">
                            <a:avLst/>
                          </a:prstGeom>
                          <a:ln>
                            <a:noFill/>
                          </a:ln>
                          <a:extLst>
                            <a:ext uri="{53640926-AAD7-44D8-BBD7-CCE9431645EC}">
                              <a14:shadowObscured xmlns:a14="http://schemas.microsoft.com/office/drawing/2010/main"/>
                            </a:ext>
                          </a:extLst>
                        </pic:spPr>
                      </pic:pic>
                    </a:graphicData>
                  </a:graphic>
                </wp:inline>
              </w:drawing>
            </w:r>
          </w:p>
        </w:tc>
      </w:tr>
    </w:tbl>
    <w:p w:rsidR="00DE7E62" w:rsidRDefault="00DE7E62" w:rsidP="00DE7E62">
      <w:pPr>
        <w:pStyle w:val="Heading2"/>
      </w:pPr>
      <w:r>
        <w:rPr>
          <w:noProof/>
        </w:rPr>
        <w:lastRenderedPageBreak/>
        <w:drawing>
          <wp:anchor distT="0" distB="0" distL="114300" distR="114300" simplePos="0" relativeHeight="251661312" behindDoc="1" locked="0" layoutInCell="1" allowOverlap="1" wp14:anchorId="572DFD9D" wp14:editId="1A6742AF">
            <wp:simplePos x="0" y="0"/>
            <wp:positionH relativeFrom="column">
              <wp:posOffset>4624070</wp:posOffset>
            </wp:positionH>
            <wp:positionV relativeFrom="paragraph">
              <wp:posOffset>467360</wp:posOffset>
            </wp:positionV>
            <wp:extent cx="1839595" cy="4135755"/>
            <wp:effectExtent l="0" t="0" r="8255" b="0"/>
            <wp:wrapTight wrapText="bothSides">
              <wp:wrapPolygon edited="0">
                <wp:start x="0" y="0"/>
                <wp:lineTo x="0" y="21491"/>
                <wp:lineTo x="21473" y="21491"/>
                <wp:lineTo x="214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959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t>PivotTable Example</w:t>
      </w:r>
    </w:p>
    <w:p w:rsidR="00DE7E62" w:rsidRDefault="00DE7E62" w:rsidP="00DE7E62">
      <w:r>
        <w:t>Let’s consider an example:</w:t>
      </w:r>
    </w:p>
    <w:p w:rsidR="00DE7E62" w:rsidRDefault="00DE7E62" w:rsidP="00DE7E62">
      <w:pPr>
        <w:pStyle w:val="ListParagraph"/>
        <w:numPr>
          <w:ilvl w:val="0"/>
          <w:numId w:val="6"/>
        </w:numPr>
        <w:spacing w:after="200" w:line="276" w:lineRule="auto"/>
      </w:pPr>
      <w:r>
        <w:t>Drag “Grade” from the field list down into the “Report Filter” box</w:t>
      </w:r>
    </w:p>
    <w:p w:rsidR="00DE7E62" w:rsidRDefault="00DE7E62" w:rsidP="00DE7E62">
      <w:pPr>
        <w:pStyle w:val="ListParagraph"/>
        <w:numPr>
          <w:ilvl w:val="0"/>
          <w:numId w:val="6"/>
        </w:numPr>
        <w:spacing w:after="200" w:line="276" w:lineRule="auto"/>
      </w:pPr>
      <w:r>
        <w:t>Drag “Teacher” from the field list down to the “Column Labels” box</w:t>
      </w:r>
    </w:p>
    <w:p w:rsidR="00DE7E62" w:rsidRDefault="00DE7E62" w:rsidP="00DE7E62">
      <w:pPr>
        <w:pStyle w:val="ListParagraph"/>
        <w:numPr>
          <w:ilvl w:val="0"/>
          <w:numId w:val="6"/>
        </w:numPr>
        <w:spacing w:after="200" w:line="276" w:lineRule="auto"/>
      </w:pPr>
      <w:r>
        <w:t>Drag “Attendance” from the field list down to the “Row Labels” box</w:t>
      </w:r>
    </w:p>
    <w:p w:rsidR="00DE7E62" w:rsidRPr="00C64CE4" w:rsidRDefault="00DE7E62" w:rsidP="00DE7E62">
      <w:pPr>
        <w:pStyle w:val="ListParagraph"/>
        <w:numPr>
          <w:ilvl w:val="0"/>
          <w:numId w:val="6"/>
        </w:numPr>
        <w:spacing w:after="200" w:line="276" w:lineRule="auto"/>
      </w:pPr>
      <w:r>
        <w:t>Drag “Attendance” from the field list down to the “Values” box</w:t>
      </w:r>
    </w:p>
    <w:p w:rsidR="00DE7E62" w:rsidRDefault="00DE7E62" w:rsidP="00DE7E62">
      <w:pPr>
        <w:jc w:val="center"/>
      </w:pPr>
    </w:p>
    <w:p w:rsidR="00DE7E62" w:rsidRDefault="00DE7E62" w:rsidP="00DE7E62">
      <w:pPr>
        <w:pStyle w:val="ListParagraph"/>
        <w:numPr>
          <w:ilvl w:val="0"/>
          <w:numId w:val="6"/>
        </w:numPr>
        <w:spacing w:after="200" w:line="276" w:lineRule="auto"/>
      </w:pPr>
      <w:r>
        <w:t xml:space="preserve">In the PivotTable you created, change the “Grade” filter to “2” </w:t>
      </w:r>
    </w:p>
    <w:p w:rsidR="00DE7E62" w:rsidRDefault="00DE7E62" w:rsidP="00DE7E62">
      <w:pPr>
        <w:jc w:val="center"/>
      </w:pPr>
      <w:r>
        <w:rPr>
          <w:noProof/>
        </w:rPr>
        <w:drawing>
          <wp:inline distT="0" distB="0" distL="0" distR="0" wp14:anchorId="0675F477" wp14:editId="7630383E">
            <wp:extent cx="2257425" cy="98490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7425" cy="984900"/>
                    </a:xfrm>
                    <a:prstGeom prst="rect">
                      <a:avLst/>
                    </a:prstGeom>
                    <a:noFill/>
                    <a:ln>
                      <a:noFill/>
                    </a:ln>
                  </pic:spPr>
                </pic:pic>
              </a:graphicData>
            </a:graphic>
          </wp:inline>
        </w:drawing>
      </w:r>
    </w:p>
    <w:p w:rsidR="00DE7E62" w:rsidRDefault="00DE7E62" w:rsidP="00DE7E62">
      <w:pPr>
        <w:jc w:val="center"/>
      </w:pPr>
    </w:p>
    <w:p w:rsidR="00DE7E62" w:rsidRDefault="00DE7E62" w:rsidP="00DE7E62">
      <w:pPr>
        <w:spacing w:after="200" w:line="276" w:lineRule="auto"/>
        <w:ind w:left="720"/>
      </w:pPr>
    </w:p>
    <w:p w:rsidR="00DE7E62" w:rsidRDefault="00DE7E62" w:rsidP="00DE7E62">
      <w:pPr>
        <w:spacing w:after="200" w:line="276" w:lineRule="auto"/>
        <w:ind w:left="720"/>
      </w:pPr>
    </w:p>
    <w:p w:rsidR="00DE7E62" w:rsidRDefault="00DE7E62" w:rsidP="00DE7E62">
      <w:pPr>
        <w:spacing w:after="200" w:line="276" w:lineRule="auto"/>
        <w:ind w:left="720"/>
      </w:pPr>
    </w:p>
    <w:p w:rsidR="00DE7E62" w:rsidRDefault="00DE7E62" w:rsidP="00DE7E62">
      <w:pPr>
        <w:spacing w:after="200" w:line="276" w:lineRule="auto"/>
      </w:pPr>
    </w:p>
    <w:p w:rsidR="00DE7E62" w:rsidRDefault="00DE7E62" w:rsidP="00DE7E62">
      <w:pPr>
        <w:pStyle w:val="ListParagraph"/>
        <w:numPr>
          <w:ilvl w:val="0"/>
          <w:numId w:val="6"/>
        </w:numPr>
        <w:spacing w:after="200" w:line="276" w:lineRule="auto"/>
      </w:pPr>
      <w:r>
        <w:t>Look at the PivotTable you created</w:t>
      </w:r>
    </w:p>
    <w:tbl>
      <w:tblPr>
        <w:tblStyle w:val="TableGrid"/>
        <w:tblW w:w="0" w:type="auto"/>
        <w:tblLook w:val="04A0" w:firstRow="1" w:lastRow="0" w:firstColumn="1" w:lastColumn="0" w:noHBand="0" w:noVBand="1"/>
      </w:tblPr>
      <w:tblGrid>
        <w:gridCol w:w="7633"/>
        <w:gridCol w:w="3383"/>
      </w:tblGrid>
      <w:tr w:rsidR="00DE7E62" w:rsidTr="002943AA">
        <w:tc>
          <w:tcPr>
            <w:tcW w:w="5508" w:type="dxa"/>
          </w:tcPr>
          <w:p w:rsidR="00DE7E62" w:rsidRDefault="00DE7E62" w:rsidP="002943AA">
            <w:pPr>
              <w:spacing w:after="200" w:line="276" w:lineRule="auto"/>
            </w:pPr>
            <w:r>
              <w:rPr>
                <w:noProof/>
              </w:rPr>
              <mc:AlternateContent>
                <mc:Choice Requires="wps">
                  <w:drawing>
                    <wp:anchor distT="0" distB="0" distL="114300" distR="114300" simplePos="0" relativeHeight="251667456" behindDoc="0" locked="0" layoutInCell="1" allowOverlap="1" wp14:anchorId="32EA9983" wp14:editId="6D0FFB26">
                      <wp:simplePos x="0" y="0"/>
                      <wp:positionH relativeFrom="column">
                        <wp:posOffset>3200400</wp:posOffset>
                      </wp:positionH>
                      <wp:positionV relativeFrom="paragraph">
                        <wp:posOffset>1383665</wp:posOffset>
                      </wp:positionV>
                      <wp:extent cx="1710690" cy="307975"/>
                      <wp:effectExtent l="38100" t="76200" r="22860" b="34925"/>
                      <wp:wrapNone/>
                      <wp:docPr id="29" name="Straight Arrow Connector 29"/>
                      <wp:cNvGraphicFramePr/>
                      <a:graphic xmlns:a="http://schemas.openxmlformats.org/drawingml/2006/main">
                        <a:graphicData uri="http://schemas.microsoft.com/office/word/2010/wordprocessingShape">
                          <wps:wsp>
                            <wps:cNvCnPr/>
                            <wps:spPr>
                              <a:xfrm flipH="1" flipV="1">
                                <a:off x="0" y="0"/>
                                <a:ext cx="171069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2pt;margin-top:108.95pt;width:134.7pt;height:24.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1922C25D" wp14:editId="6587304A">
                      <wp:simplePos x="0" y="0"/>
                      <wp:positionH relativeFrom="column">
                        <wp:posOffset>2030730</wp:posOffset>
                      </wp:positionH>
                      <wp:positionV relativeFrom="paragraph">
                        <wp:posOffset>979170</wp:posOffset>
                      </wp:positionV>
                      <wp:extent cx="2880360" cy="243840"/>
                      <wp:effectExtent l="38100" t="0" r="15240" b="99060"/>
                      <wp:wrapNone/>
                      <wp:docPr id="31" name="Straight Arrow Connector 31"/>
                      <wp:cNvGraphicFramePr/>
                      <a:graphic xmlns:a="http://schemas.openxmlformats.org/drawingml/2006/main">
                        <a:graphicData uri="http://schemas.microsoft.com/office/word/2010/wordprocessingShape">
                          <wps:wsp>
                            <wps:cNvCnPr/>
                            <wps:spPr>
                              <a:xfrm flipH="1">
                                <a:off x="0" y="0"/>
                                <a:ext cx="288036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59.9pt;margin-top:77.1pt;width:226.8pt;height:1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0E54842B" wp14:editId="5B5F0DB5">
                      <wp:simplePos x="0" y="0"/>
                      <wp:positionH relativeFrom="column">
                        <wp:posOffset>3200400</wp:posOffset>
                      </wp:positionH>
                      <wp:positionV relativeFrom="paragraph">
                        <wp:posOffset>543560</wp:posOffset>
                      </wp:positionV>
                      <wp:extent cx="1711325" cy="360680"/>
                      <wp:effectExtent l="38100" t="0" r="22225" b="96520"/>
                      <wp:wrapNone/>
                      <wp:docPr id="30" name="Straight Arrow Connector 30"/>
                      <wp:cNvGraphicFramePr/>
                      <a:graphic xmlns:a="http://schemas.openxmlformats.org/drawingml/2006/main">
                        <a:graphicData uri="http://schemas.microsoft.com/office/word/2010/wordprocessingShape">
                          <wps:wsp>
                            <wps:cNvCnPr/>
                            <wps:spPr>
                              <a:xfrm flipH="1">
                                <a:off x="0" y="0"/>
                                <a:ext cx="1711325" cy="360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52pt;margin-top:42.8pt;width:134.75pt;height:2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" strokecolor="#4579b8 [3044]">
                      <v:stroke endarrow="open"/>
                    </v:shape>
                  </w:pict>
                </mc:Fallback>
              </mc:AlternateContent>
            </w:r>
            <w:r>
              <w:rPr>
                <w:noProof/>
              </w:rPr>
              <w:drawing>
                <wp:inline distT="0" distB="0" distL="0" distR="0" wp14:anchorId="689DB969" wp14:editId="05DED720">
                  <wp:extent cx="4710223" cy="147792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336"/>
                          <a:stretch/>
                        </pic:blipFill>
                        <pic:spPr bwMode="auto">
                          <a:xfrm>
                            <a:off x="0" y="0"/>
                            <a:ext cx="4718006" cy="1480368"/>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tcPr>
          <w:p w:rsidR="00DE7E62" w:rsidRDefault="00DE7E62" w:rsidP="002943AA">
            <w:pPr>
              <w:spacing w:after="200" w:line="276" w:lineRule="auto"/>
            </w:pPr>
            <w:r>
              <w:t>Now you know</w:t>
            </w:r>
          </w:p>
          <w:p w:rsidR="00DE7E62" w:rsidRDefault="00DE7E62" w:rsidP="00DE7E62">
            <w:pPr>
              <w:pStyle w:val="ListParagraph"/>
              <w:numPr>
                <w:ilvl w:val="0"/>
                <w:numId w:val="7"/>
              </w:numPr>
              <w:spacing w:after="200" w:line="276" w:lineRule="auto"/>
            </w:pPr>
            <w:r>
              <w:t xml:space="preserve">Jackson had 10 second graders with perfect attendance </w:t>
            </w:r>
          </w:p>
          <w:p w:rsidR="00DE7E62" w:rsidRDefault="00DE7E62" w:rsidP="00DE7E62">
            <w:pPr>
              <w:pStyle w:val="ListParagraph"/>
              <w:numPr>
                <w:ilvl w:val="0"/>
                <w:numId w:val="7"/>
              </w:numPr>
              <w:spacing w:after="200" w:line="276" w:lineRule="auto"/>
            </w:pPr>
            <w:r>
              <w:t>J. Roosevelt had 11 chronic attenders – the highest for all second grade teachers</w:t>
            </w:r>
          </w:p>
          <w:p w:rsidR="00DE7E62" w:rsidRDefault="00DE7E62" w:rsidP="00DE7E62">
            <w:pPr>
              <w:pStyle w:val="ListParagraph"/>
              <w:numPr>
                <w:ilvl w:val="0"/>
                <w:numId w:val="7"/>
              </w:numPr>
              <w:spacing w:after="200" w:line="276" w:lineRule="auto"/>
            </w:pPr>
            <w:r>
              <w:t>There were 31 total second graders with perfect or satisfactory attendance</w:t>
            </w:r>
          </w:p>
        </w:tc>
      </w:tr>
    </w:tbl>
    <w:p w:rsidR="00DE7E62" w:rsidRDefault="00DE7E62" w:rsidP="00DE7E62">
      <w:pPr>
        <w:spacing w:line="276" w:lineRule="auto"/>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016"/>
      </w:tblGrid>
      <w:tr w:rsidR="00DE7E62" w:rsidTr="006042B8">
        <w:tc>
          <w:tcPr>
            <w:tcW w:w="11016" w:type="dxa"/>
          </w:tcPr>
          <w:p w:rsidR="006042B8" w:rsidRDefault="006042B8" w:rsidP="006042B8">
            <w:pPr>
              <w:tabs>
                <w:tab w:val="left" w:pos="1976"/>
                <w:tab w:val="center" w:pos="5400"/>
              </w:tabs>
              <w:spacing w:after="120" w:line="276" w:lineRule="auto"/>
            </w:pPr>
            <w:r>
              <w:rPr>
                <w:b/>
              </w:rPr>
              <w:tab/>
            </w:r>
            <w:r>
              <w:rPr>
                <w:b/>
              </w:rPr>
              <w:tab/>
              <w:t>PRACTICE</w:t>
            </w:r>
          </w:p>
          <w:p w:rsidR="00DE7E62" w:rsidRDefault="00DE7E62" w:rsidP="002943AA">
            <w:pPr>
              <w:spacing w:line="276" w:lineRule="auto"/>
            </w:pPr>
            <w:r>
              <w:t>A. Identify three other data points in the table and write down what they mean:</w:t>
            </w:r>
          </w:p>
          <w:p w:rsidR="00DE7E62" w:rsidRPr="009E160C" w:rsidRDefault="00DE7E62" w:rsidP="00DE7E62">
            <w:pPr>
              <w:pStyle w:val="ListParagraph"/>
              <w:numPr>
                <w:ilvl w:val="0"/>
                <w:numId w:val="16"/>
              </w:numPr>
              <w:spacing w:after="120" w:line="276" w:lineRule="auto"/>
              <w:contextualSpacing w:val="0"/>
              <w:rPr>
                <w:b/>
              </w:rPr>
            </w:pPr>
          </w:p>
          <w:p w:rsidR="00DE7E62" w:rsidRDefault="00DE7E62" w:rsidP="00DE7E62">
            <w:pPr>
              <w:pStyle w:val="ListParagraph"/>
              <w:numPr>
                <w:ilvl w:val="0"/>
                <w:numId w:val="16"/>
              </w:numPr>
              <w:spacing w:after="120" w:line="276" w:lineRule="auto"/>
              <w:contextualSpacing w:val="0"/>
              <w:rPr>
                <w:b/>
              </w:rPr>
            </w:pPr>
          </w:p>
          <w:p w:rsidR="00DE7E62" w:rsidRPr="009E160C" w:rsidRDefault="00DE7E62" w:rsidP="00DE7E62">
            <w:pPr>
              <w:pStyle w:val="ListParagraph"/>
              <w:numPr>
                <w:ilvl w:val="0"/>
                <w:numId w:val="16"/>
              </w:numPr>
              <w:spacing w:after="120" w:line="276" w:lineRule="auto"/>
              <w:contextualSpacing w:val="0"/>
              <w:rPr>
                <w:b/>
              </w:rPr>
            </w:pPr>
          </w:p>
          <w:p w:rsidR="00DE7E62" w:rsidRPr="009E160C" w:rsidRDefault="00DE7E62" w:rsidP="002943AA">
            <w:pPr>
              <w:spacing w:after="120" w:line="276" w:lineRule="auto"/>
            </w:pPr>
            <w:r w:rsidRPr="009E160C">
              <w:t xml:space="preserve">B. </w:t>
            </w:r>
            <w:r>
              <w:t>See if you can go back and create a new PivotTable to show the number of special education (SPED) students of each gender in the school in grades 3-5.</w:t>
            </w:r>
          </w:p>
        </w:tc>
      </w:tr>
    </w:tbl>
    <w:p w:rsidR="00DE7E62" w:rsidRDefault="00DE7E62" w:rsidP="00DE7E62">
      <w:pPr>
        <w:pStyle w:val="Heading2"/>
      </w:pPr>
      <w:r>
        <w:lastRenderedPageBreak/>
        <w:t>Formatting Your PivotTable</w:t>
      </w:r>
    </w:p>
    <w:p w:rsidR="00DE7E62" w:rsidRDefault="00DE7E62" w:rsidP="00DE7E62">
      <w:pPr>
        <w:pStyle w:val="Heading3"/>
      </w:pPr>
      <w:r>
        <w:t>How do I see my data as percentages?</w:t>
      </w:r>
    </w:p>
    <w:p w:rsidR="00DE7E62" w:rsidRDefault="00DE7E62" w:rsidP="00DE7E62">
      <w:r>
        <w:t>What if you wanted to know the percent of students with chronic attendance in Mr. Jackson’s class?</w:t>
      </w:r>
    </w:p>
    <w:p w:rsidR="00DE7E62" w:rsidRDefault="00DE7E62" w:rsidP="00DE7E62"/>
    <w:p w:rsidR="00DE7E62" w:rsidRDefault="00DE7E62" w:rsidP="00DE7E62">
      <w:pPr>
        <w:pStyle w:val="ListParagraph"/>
        <w:numPr>
          <w:ilvl w:val="0"/>
          <w:numId w:val="8"/>
        </w:numPr>
        <w:spacing w:after="200" w:line="276" w:lineRule="auto"/>
      </w:pPr>
      <w:r>
        <w:rPr>
          <w:noProof/>
        </w:rPr>
        <w:drawing>
          <wp:anchor distT="0" distB="0" distL="114300" distR="114300" simplePos="0" relativeHeight="251665408" behindDoc="1" locked="0" layoutInCell="1" allowOverlap="1" wp14:anchorId="50EFA244" wp14:editId="1430FB06">
            <wp:simplePos x="0" y="0"/>
            <wp:positionH relativeFrom="column">
              <wp:posOffset>1934845</wp:posOffset>
            </wp:positionH>
            <wp:positionV relativeFrom="paragraph">
              <wp:posOffset>105410</wp:posOffset>
            </wp:positionV>
            <wp:extent cx="5226685" cy="1784350"/>
            <wp:effectExtent l="0" t="0" r="0" b="6350"/>
            <wp:wrapTight wrapText="bothSides">
              <wp:wrapPolygon edited="0">
                <wp:start x="0" y="0"/>
                <wp:lineTo x="0" y="21446"/>
                <wp:lineTo x="21492" y="21446"/>
                <wp:lineTo x="214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668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t>Right click on any of the values (not the column or row labels) in your PivotTable</w:t>
      </w:r>
    </w:p>
    <w:p w:rsidR="00DE7E62" w:rsidRDefault="00DE7E62" w:rsidP="00DE7E62">
      <w:pPr>
        <w:pStyle w:val="ListParagraph"/>
        <w:spacing w:after="200" w:line="276" w:lineRule="auto"/>
      </w:pPr>
    </w:p>
    <w:p w:rsidR="00DE7E62" w:rsidRDefault="00DE7E62" w:rsidP="00DE7E62">
      <w:pPr>
        <w:pStyle w:val="ListParagraph"/>
        <w:numPr>
          <w:ilvl w:val="0"/>
          <w:numId w:val="8"/>
        </w:numPr>
        <w:spacing w:after="200" w:line="276" w:lineRule="auto"/>
      </w:pPr>
      <w:r>
        <w:t>Hover over the option “Show Values As”</w:t>
      </w:r>
    </w:p>
    <w:p w:rsidR="00DE7E62" w:rsidRDefault="00DE7E62" w:rsidP="00DE7E62">
      <w:pPr>
        <w:pStyle w:val="ListParagraph"/>
        <w:spacing w:after="200" w:line="276" w:lineRule="auto"/>
      </w:pPr>
    </w:p>
    <w:p w:rsidR="00DE7E62" w:rsidRDefault="00DE7E62" w:rsidP="00DE7E62">
      <w:pPr>
        <w:pStyle w:val="ListParagraph"/>
        <w:numPr>
          <w:ilvl w:val="0"/>
          <w:numId w:val="8"/>
        </w:numPr>
        <w:spacing w:after="200" w:line="276" w:lineRule="auto"/>
      </w:pPr>
      <w:r>
        <w:t>Hover over the option “% of Row Total”</w:t>
      </w:r>
    </w:p>
    <w:p w:rsidR="00DE7E62" w:rsidRDefault="00DE7E62" w:rsidP="00DE7E62">
      <w:pPr>
        <w:pStyle w:val="ListParagraph"/>
      </w:pPr>
    </w:p>
    <w:p w:rsidR="00DE7E62" w:rsidRDefault="00DE7E62" w:rsidP="00DE7E62">
      <w:pPr>
        <w:pStyle w:val="ListParagraph"/>
        <w:numPr>
          <w:ilvl w:val="0"/>
          <w:numId w:val="8"/>
        </w:numPr>
      </w:pPr>
      <w:r>
        <w:t>Now look at your data:</w:t>
      </w:r>
    </w:p>
    <w:p w:rsidR="00DE7E62" w:rsidRDefault="00DE7E62" w:rsidP="00DE7E62">
      <w:pPr>
        <w:pStyle w:val="ListParagraph"/>
      </w:pPr>
    </w:p>
    <w:tbl>
      <w:tblPr>
        <w:tblStyle w:val="TableGrid"/>
        <w:tblW w:w="0" w:type="auto"/>
        <w:tblLook w:val="04A0" w:firstRow="1" w:lastRow="0" w:firstColumn="1" w:lastColumn="0" w:noHBand="0" w:noVBand="1"/>
      </w:tblPr>
      <w:tblGrid>
        <w:gridCol w:w="7750"/>
        <w:gridCol w:w="3266"/>
      </w:tblGrid>
      <w:tr w:rsidR="00DE7E62" w:rsidTr="002943AA">
        <w:tc>
          <w:tcPr>
            <w:tcW w:w="5508" w:type="dxa"/>
          </w:tcPr>
          <w:p w:rsidR="00DE7E62" w:rsidRDefault="00DE7E62" w:rsidP="002943AA">
            <w:r>
              <w:rPr>
                <w:noProof/>
              </w:rPr>
              <mc:AlternateContent>
                <mc:Choice Requires="wps">
                  <w:drawing>
                    <wp:anchor distT="0" distB="0" distL="114300" distR="114300" simplePos="0" relativeHeight="251666432" behindDoc="0" locked="0" layoutInCell="1" allowOverlap="1" wp14:anchorId="361AD35F" wp14:editId="3E2BB436">
                      <wp:simplePos x="0" y="0"/>
                      <wp:positionH relativeFrom="column">
                        <wp:posOffset>3274828</wp:posOffset>
                      </wp:positionH>
                      <wp:positionV relativeFrom="paragraph">
                        <wp:posOffset>264190</wp:posOffset>
                      </wp:positionV>
                      <wp:extent cx="1775637" cy="138223"/>
                      <wp:effectExtent l="38100" t="0" r="15240" b="109855"/>
                      <wp:wrapNone/>
                      <wp:docPr id="33" name="Straight Arrow Connector 33"/>
                      <wp:cNvGraphicFramePr/>
                      <a:graphic xmlns:a="http://schemas.openxmlformats.org/drawingml/2006/main">
                        <a:graphicData uri="http://schemas.microsoft.com/office/word/2010/wordprocessingShape">
                          <wps:wsp>
                            <wps:cNvCnPr/>
                            <wps:spPr>
                              <a:xfrm flipH="1">
                                <a:off x="0" y="0"/>
                                <a:ext cx="1775637" cy="138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257.85pt;margin-top:20.8pt;width:139.8pt;height:10.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" strokecolor="#4579b8 [3044]">
                      <v:stroke endarrow="open"/>
                    </v:shape>
                  </w:pict>
                </mc:Fallback>
              </mc:AlternateContent>
            </w:r>
            <w:r>
              <w:rPr>
                <w:noProof/>
              </w:rPr>
              <w:drawing>
                <wp:inline distT="0" distB="0" distL="0" distR="0" wp14:anchorId="2DAD4725" wp14:editId="6B8F33E0">
                  <wp:extent cx="4784651" cy="48970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820121" cy="493335"/>
                          </a:xfrm>
                          <a:prstGeom prst="rect">
                            <a:avLst/>
                          </a:prstGeom>
                        </pic:spPr>
                      </pic:pic>
                    </a:graphicData>
                  </a:graphic>
                </wp:inline>
              </w:drawing>
            </w:r>
          </w:p>
        </w:tc>
        <w:tc>
          <w:tcPr>
            <w:tcW w:w="5508" w:type="dxa"/>
          </w:tcPr>
          <w:p w:rsidR="00DE7E62" w:rsidRDefault="00DE7E62" w:rsidP="00DE7E62">
            <w:pPr>
              <w:pStyle w:val="ListParagraph"/>
              <w:numPr>
                <w:ilvl w:val="0"/>
                <w:numId w:val="9"/>
              </w:numPr>
            </w:pPr>
            <w:r>
              <w:t>45.45% of Jackson’s students had satisfactory attendance</w:t>
            </w:r>
          </w:p>
        </w:tc>
      </w:tr>
    </w:tbl>
    <w:p w:rsidR="00DE7E62" w:rsidRDefault="00DE7E62" w:rsidP="00DE7E62"/>
    <w:p w:rsidR="00DE7E62" w:rsidRDefault="00DE7E62" w:rsidP="00DE7E62">
      <w:pPr>
        <w:pStyle w:val="Heading3"/>
      </w:pPr>
      <w:r>
        <w:t>How do I organize my data?</w:t>
      </w:r>
    </w:p>
    <w:p w:rsidR="00DE7E62" w:rsidRDefault="00DE7E62" w:rsidP="00DE7E62">
      <w:r>
        <w:t>What if I want to move perfect attendance to be the first column, so the data goes in order from best attendance category (perfect) to worst (severely chronic)?</w:t>
      </w:r>
    </w:p>
    <w:p w:rsidR="00DE7E62" w:rsidRDefault="00DE7E62" w:rsidP="00DE7E62"/>
    <w:p w:rsidR="00DE7E62" w:rsidRDefault="00DE7E62" w:rsidP="00DE7E62">
      <w:pPr>
        <w:pStyle w:val="ListParagraph"/>
        <w:numPr>
          <w:ilvl w:val="1"/>
          <w:numId w:val="8"/>
        </w:numPr>
        <w:spacing w:after="200" w:line="276" w:lineRule="auto"/>
        <w:ind w:left="1800"/>
      </w:pPr>
      <w:r>
        <w:t xml:space="preserve">Click on the border around a header and drag the header to a different position </w:t>
      </w:r>
    </w:p>
    <w:p w:rsidR="00DE7E62" w:rsidRDefault="00DE7E62" w:rsidP="00DE7E62">
      <w:pPr>
        <w:jc w:val="center"/>
      </w:pPr>
      <w:r>
        <w:rPr>
          <w:noProof/>
        </w:rPr>
        <w:drawing>
          <wp:inline distT="0" distB="0" distL="0" distR="0" wp14:anchorId="6FC6059E" wp14:editId="1AD27829">
            <wp:extent cx="3912781" cy="657681"/>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3168" cy="657746"/>
                    </a:xfrm>
                    <a:prstGeom prst="rect">
                      <a:avLst/>
                    </a:prstGeom>
                    <a:noFill/>
                    <a:ln>
                      <a:noFill/>
                    </a:ln>
                  </pic:spPr>
                </pic:pic>
              </a:graphicData>
            </a:graphic>
          </wp:inline>
        </w:drawing>
      </w:r>
    </w:p>
    <w:p w:rsidR="00DE7E62" w:rsidRDefault="00DE7E62" w:rsidP="00DE7E62">
      <w:pPr>
        <w:jc w:val="center"/>
      </w:pPr>
    </w:p>
    <w:p w:rsidR="00DE7E62" w:rsidRDefault="00DE7E62" w:rsidP="00DE7E62">
      <w:pPr>
        <w:jc w:val="center"/>
      </w:pPr>
    </w:p>
    <w:p w:rsidR="00DE7E62" w:rsidRDefault="00DE7E62" w:rsidP="00DE7E62">
      <w:pPr>
        <w:pStyle w:val="Heading3"/>
      </w:pPr>
      <w:r>
        <w:t>How do I get rid of the decimals in my percentages?</w:t>
      </w:r>
    </w:p>
    <w:p w:rsidR="00DE7E62" w:rsidRDefault="00DE7E62" w:rsidP="00DE7E62">
      <w:pPr>
        <w:pStyle w:val="ListParagraph"/>
        <w:numPr>
          <w:ilvl w:val="0"/>
          <w:numId w:val="14"/>
        </w:numPr>
        <w:spacing w:after="200" w:line="276" w:lineRule="auto"/>
      </w:pPr>
      <w:r>
        <w:t>Right click on any of the values (not the column or row labels) in your PivotTable</w:t>
      </w:r>
    </w:p>
    <w:p w:rsidR="00DE7E62" w:rsidRDefault="00DE7E62" w:rsidP="00DE7E62">
      <w:pPr>
        <w:pStyle w:val="ListParagraph"/>
        <w:numPr>
          <w:ilvl w:val="0"/>
          <w:numId w:val="14"/>
        </w:numPr>
        <w:spacing w:after="200" w:line="276" w:lineRule="auto"/>
      </w:pPr>
      <w:r>
        <w:t>Select “Percentage” as the Category</w:t>
      </w:r>
    </w:p>
    <w:p w:rsidR="00DE7E62" w:rsidRDefault="00DE7E62" w:rsidP="00DE7E62">
      <w:pPr>
        <w:pStyle w:val="ListParagraph"/>
        <w:numPr>
          <w:ilvl w:val="0"/>
          <w:numId w:val="14"/>
        </w:numPr>
        <w:spacing w:line="276" w:lineRule="auto"/>
      </w:pPr>
      <w:r>
        <w:t>Change “Decimal Places” to “0”</w:t>
      </w:r>
    </w:p>
    <w:p w:rsidR="00DE7E62" w:rsidRDefault="00DE7E62" w:rsidP="00DE7E62">
      <w:r>
        <w:rPr>
          <w:noProof/>
        </w:rPr>
        <w:drawing>
          <wp:inline distT="0" distB="0" distL="0" distR="0" wp14:anchorId="175876D1" wp14:editId="37D2F310">
            <wp:extent cx="2276475" cy="838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r>
        <w:tab/>
      </w:r>
      <w:r>
        <w:sym w:font="Wingdings" w:char="F0E0"/>
      </w:r>
      <w:r>
        <w:tab/>
      </w:r>
      <w:r>
        <w:rPr>
          <w:noProof/>
        </w:rPr>
        <w:drawing>
          <wp:inline distT="0" distB="0" distL="0" distR="0" wp14:anchorId="32C37D10" wp14:editId="10A196E6">
            <wp:extent cx="2238375" cy="94887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8375" cy="948876"/>
                    </a:xfrm>
                    <a:prstGeom prst="rect">
                      <a:avLst/>
                    </a:prstGeom>
                    <a:noFill/>
                    <a:ln>
                      <a:noFill/>
                    </a:ln>
                  </pic:spPr>
                </pic:pic>
              </a:graphicData>
            </a:graphic>
          </wp:inline>
        </w:drawing>
      </w:r>
    </w:p>
    <w:p w:rsidR="00DE7E62" w:rsidRPr="00A748EA" w:rsidRDefault="00DE7E62" w:rsidP="00DE7E62"/>
    <w:p w:rsidR="00DE7E62" w:rsidRDefault="00DE7E62" w:rsidP="00DE7E62">
      <w:pPr>
        <w:pStyle w:val="Heading3"/>
      </w:pPr>
      <w:r>
        <w:br w:type="column"/>
      </w:r>
      <w:r>
        <w:lastRenderedPageBreak/>
        <w:t>What if I want to see what grade each teacher is in?</w:t>
      </w:r>
    </w:p>
    <w:p w:rsidR="00DE7E62" w:rsidRDefault="00DE7E62" w:rsidP="00DE7E62">
      <w:r>
        <w:t>You can easily break down your data into categories by including other headers in your row labels. Think of this as creating an outline of data! The way your row labels are organized creates how the outline is organized.</w:t>
      </w:r>
    </w:p>
    <w:p w:rsidR="00DE7E62" w:rsidRDefault="00DE7E62" w:rsidP="00DE7E62"/>
    <w:tbl>
      <w:tblPr>
        <w:tblStyle w:val="TableGrid"/>
        <w:tblW w:w="0" w:type="auto"/>
        <w:tblLook w:val="04A0" w:firstRow="1" w:lastRow="0" w:firstColumn="1" w:lastColumn="0" w:noHBand="0" w:noVBand="1"/>
      </w:tblPr>
      <w:tblGrid>
        <w:gridCol w:w="3708"/>
        <w:gridCol w:w="7308"/>
      </w:tblGrid>
      <w:tr w:rsidR="00DE7E62" w:rsidTr="002943AA">
        <w:tc>
          <w:tcPr>
            <w:tcW w:w="3708" w:type="dxa"/>
          </w:tcPr>
          <w:p w:rsidR="00DE7E62" w:rsidRDefault="00DE7E62" w:rsidP="002943AA">
            <w:r>
              <w:object w:dxaOrig="363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174.15pt" o:ole="">
                  <v:imagedata r:id="rId36" o:title="" cropbottom="5454f"/>
                </v:shape>
                <o:OLEObject Type="Embed" ProgID="PBrush" ShapeID="_x0000_i1025" DrawAspect="Content" ObjectID="_1495627688" r:id="rId37"/>
              </w:object>
            </w:r>
          </w:p>
        </w:tc>
        <w:tc>
          <w:tcPr>
            <w:tcW w:w="7308" w:type="dxa"/>
          </w:tcPr>
          <w:p w:rsidR="00DE7E62" w:rsidRDefault="00DE7E62" w:rsidP="00DE7E62">
            <w:pPr>
              <w:pStyle w:val="ListParagraph"/>
              <w:numPr>
                <w:ilvl w:val="0"/>
                <w:numId w:val="10"/>
              </w:numPr>
            </w:pPr>
            <w:r>
              <w:t xml:space="preserve">Drag grade </w:t>
            </w:r>
            <w:r>
              <w:rPr>
                <w:u w:val="single"/>
              </w:rPr>
              <w:t>above</w:t>
            </w:r>
            <w:r>
              <w:t xml:space="preserve"> teacher name in row labels</w:t>
            </w:r>
          </w:p>
          <w:p w:rsidR="00DE7E62" w:rsidRDefault="00DE7E62" w:rsidP="002943AA">
            <w:pPr>
              <w:pStyle w:val="ListParagraph"/>
            </w:pPr>
          </w:p>
          <w:p w:rsidR="00DE7E62" w:rsidRDefault="00DE7E62" w:rsidP="00DE7E62">
            <w:pPr>
              <w:pStyle w:val="ListParagraph"/>
              <w:numPr>
                <w:ilvl w:val="0"/>
                <w:numId w:val="10"/>
              </w:numPr>
            </w:pPr>
            <w:r>
              <w:t>Look at the result:</w:t>
            </w:r>
          </w:p>
          <w:p w:rsidR="00DE7E62" w:rsidRDefault="00DE7E62" w:rsidP="002943AA">
            <w:pPr>
              <w:jc w:val="center"/>
            </w:pPr>
            <w:r>
              <w:rPr>
                <w:noProof/>
              </w:rPr>
              <w:drawing>
                <wp:inline distT="0" distB="0" distL="0" distR="0" wp14:anchorId="22269EFE" wp14:editId="3EAE3AE8">
                  <wp:extent cx="4046833" cy="1713642"/>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059900" cy="1719175"/>
                          </a:xfrm>
                          <a:prstGeom prst="rect">
                            <a:avLst/>
                          </a:prstGeom>
                        </pic:spPr>
                      </pic:pic>
                    </a:graphicData>
                  </a:graphic>
                </wp:inline>
              </w:drawing>
            </w:r>
          </w:p>
          <w:p w:rsidR="00DE7E62" w:rsidRDefault="00DE7E62" w:rsidP="002943AA">
            <w:pPr>
              <w:jc w:val="center"/>
            </w:pPr>
          </w:p>
          <w:p w:rsidR="00DE7E62" w:rsidRDefault="00DE7E62" w:rsidP="00DE7E62">
            <w:pPr>
              <w:pStyle w:val="ListParagraph"/>
              <w:numPr>
                <w:ilvl w:val="0"/>
                <w:numId w:val="10"/>
              </w:numPr>
            </w:pPr>
            <w:r>
              <w:t>Note how there is now a list of teachers under each grade</w:t>
            </w:r>
          </w:p>
          <w:p w:rsidR="00DE7E62" w:rsidRDefault="00DE7E62" w:rsidP="002943AA">
            <w:pPr>
              <w:pStyle w:val="ListParagraph"/>
            </w:pPr>
          </w:p>
        </w:tc>
      </w:tr>
    </w:tbl>
    <w:p w:rsidR="00DE7E62" w:rsidRDefault="00DE7E62" w:rsidP="00DE7E62"/>
    <w:p w:rsidR="00DE7E62" w:rsidRDefault="00DE7E62" w:rsidP="00DE7E62">
      <w:pPr>
        <w:spacing w:after="200" w:line="276" w:lineRule="auto"/>
        <w:rPr>
          <w: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016"/>
      </w:tblGrid>
      <w:tr w:rsidR="00DE7E62" w:rsidTr="006042B8">
        <w:tc>
          <w:tcPr>
            <w:tcW w:w="11016" w:type="dxa"/>
          </w:tcPr>
          <w:p w:rsidR="006042B8" w:rsidRPr="006042B8" w:rsidRDefault="006042B8" w:rsidP="006042B8">
            <w:pPr>
              <w:spacing w:after="120" w:line="276" w:lineRule="auto"/>
              <w:jc w:val="center"/>
              <w:rPr>
                <w:b/>
              </w:rPr>
            </w:pPr>
            <w:r w:rsidRPr="006042B8">
              <w:rPr>
                <w:b/>
              </w:rPr>
              <w:t>PRACTICE</w:t>
            </w:r>
          </w:p>
          <w:p w:rsidR="00DE7E62" w:rsidRDefault="00DE7E62" w:rsidP="002943AA">
            <w:pPr>
              <w:spacing w:line="276" w:lineRule="auto"/>
            </w:pPr>
            <w:r>
              <w:t>A. Consider the table you created. Can you identify teachers with the lowest percent of students with satisfactory attendance in grades 1-5?</w:t>
            </w:r>
          </w:p>
          <w:p w:rsidR="00DE7E62" w:rsidRPr="009E160C"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Pr="001A6732" w:rsidRDefault="00DE7E62" w:rsidP="00DE7E62">
            <w:pPr>
              <w:pStyle w:val="ListParagraph"/>
              <w:numPr>
                <w:ilvl w:val="0"/>
                <w:numId w:val="17"/>
              </w:numPr>
              <w:spacing w:after="120" w:line="276" w:lineRule="auto"/>
              <w:contextualSpacing w:val="0"/>
              <w:rPr>
                <w:b/>
              </w:rPr>
            </w:pPr>
          </w:p>
          <w:p w:rsidR="00DE7E62" w:rsidRDefault="00DE7E62" w:rsidP="002943AA">
            <w:pPr>
              <w:spacing w:after="120" w:line="276" w:lineRule="auto"/>
            </w:pPr>
            <w:r w:rsidRPr="009E160C">
              <w:t xml:space="preserve">B. </w:t>
            </w:r>
            <w:r>
              <w:t>See if you can go back and create a new PivotTable to show the percent of special education (SPED) students from each grade. Move PK, PS, and K to the beginning of the table. See if you can also show gender in each grade.</w:t>
            </w:r>
          </w:p>
          <w:p w:rsidR="006042B8" w:rsidRDefault="006042B8" w:rsidP="006042B8">
            <w:pPr>
              <w:pStyle w:val="ListParagraph"/>
              <w:numPr>
                <w:ilvl w:val="0"/>
                <w:numId w:val="19"/>
              </w:numPr>
              <w:spacing w:after="120" w:line="276" w:lineRule="auto"/>
            </w:pPr>
            <w:r>
              <w:t>What are your Row label(s)?</w:t>
            </w:r>
          </w:p>
          <w:p w:rsidR="006042B8" w:rsidRDefault="006042B8" w:rsidP="006042B8">
            <w:pPr>
              <w:pStyle w:val="ListParagraph"/>
              <w:spacing w:after="120" w:line="276" w:lineRule="auto"/>
            </w:pPr>
          </w:p>
          <w:p w:rsidR="006042B8" w:rsidRDefault="006042B8" w:rsidP="006042B8">
            <w:pPr>
              <w:pStyle w:val="ListParagraph"/>
              <w:numPr>
                <w:ilvl w:val="0"/>
                <w:numId w:val="19"/>
              </w:numPr>
              <w:spacing w:after="120" w:line="276" w:lineRule="auto"/>
            </w:pPr>
            <w:r>
              <w:t>What are your Column label(s)?</w:t>
            </w:r>
          </w:p>
          <w:p w:rsidR="006042B8" w:rsidRDefault="006042B8" w:rsidP="006042B8">
            <w:pPr>
              <w:pStyle w:val="ListParagraph"/>
            </w:pPr>
          </w:p>
          <w:p w:rsidR="006042B8" w:rsidRDefault="006042B8" w:rsidP="006042B8">
            <w:pPr>
              <w:pStyle w:val="ListParagraph"/>
              <w:numPr>
                <w:ilvl w:val="0"/>
                <w:numId w:val="19"/>
              </w:numPr>
              <w:spacing w:after="120" w:line="276" w:lineRule="auto"/>
            </w:pPr>
            <w:r>
              <w:t>What is your Value?</w:t>
            </w:r>
          </w:p>
          <w:p w:rsidR="006042B8" w:rsidRPr="009E160C" w:rsidRDefault="006042B8" w:rsidP="002943AA">
            <w:pPr>
              <w:spacing w:after="120" w:line="276" w:lineRule="auto"/>
            </w:pPr>
          </w:p>
        </w:tc>
      </w:tr>
    </w:tbl>
    <w:p w:rsidR="00DE7E62" w:rsidRPr="00216BFF" w:rsidRDefault="00DE7E62" w:rsidP="00DE7E62"/>
    <w:p w:rsidR="00DE7E62" w:rsidRDefault="00DE7E62" w:rsidP="00DE7E62">
      <w:pPr>
        <w:pStyle w:val="Heading2"/>
      </w:pPr>
      <w:r>
        <w:lastRenderedPageBreak/>
        <w:t>Graphing with PivotTables</w:t>
      </w:r>
    </w:p>
    <w:p w:rsidR="00DE7E62" w:rsidRDefault="00DE7E62" w:rsidP="00DE7E62">
      <w:r>
        <w:t>Once you have created a PivotTable, creating a graph to share at an ALT meeting, for an ESEA visit, or for a meeting with parents is easy!</w:t>
      </w:r>
    </w:p>
    <w:p w:rsidR="00DE7E62" w:rsidRDefault="00DE7E62" w:rsidP="00DE7E62">
      <w:pPr>
        <w:pStyle w:val="ListParagraph"/>
        <w:numPr>
          <w:ilvl w:val="0"/>
          <w:numId w:val="15"/>
        </w:numPr>
        <w:spacing w:after="200" w:line="276" w:lineRule="auto"/>
      </w:pPr>
      <w:r>
        <w:t xml:space="preserve">Click anywhere inside the first PivotTable you created </w:t>
      </w:r>
    </w:p>
    <w:p w:rsidR="00DE7E62" w:rsidRDefault="00DE7E62" w:rsidP="00DE7E62">
      <w:pPr>
        <w:pStyle w:val="ListParagraph"/>
      </w:pPr>
    </w:p>
    <w:p w:rsidR="00DE7E62" w:rsidRDefault="00DE7E62" w:rsidP="00DE7E62">
      <w:pPr>
        <w:pStyle w:val="ListParagraph"/>
        <w:numPr>
          <w:ilvl w:val="0"/>
          <w:numId w:val="15"/>
        </w:numPr>
        <w:spacing w:after="200" w:line="276" w:lineRule="auto"/>
      </w:pPr>
      <w:r>
        <w:t xml:space="preserve">Select “Insert” from the tabs at the top </w:t>
      </w:r>
      <w:r>
        <w:rPr>
          <w:noProof/>
        </w:rPr>
        <w:drawing>
          <wp:inline distT="0" distB="0" distL="0" distR="0" wp14:anchorId="3D16BECF" wp14:editId="2CA2CD96">
            <wp:extent cx="1438275" cy="2381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rsidR="00DE7E62" w:rsidRDefault="00DE7E62" w:rsidP="00DE7E62">
      <w:pPr>
        <w:pStyle w:val="ListParagraph"/>
      </w:pPr>
    </w:p>
    <w:p w:rsidR="00DE7E62" w:rsidRPr="002321F0" w:rsidRDefault="00DE7E62" w:rsidP="00DE7E62">
      <w:pPr>
        <w:pStyle w:val="ListParagraph"/>
        <w:numPr>
          <w:ilvl w:val="0"/>
          <w:numId w:val="15"/>
        </w:numPr>
        <w:spacing w:after="200" w:line="276" w:lineRule="auto"/>
      </w:pPr>
      <w:r>
        <w:t>Click on “Column” then select “100% Stacked Column”</w:t>
      </w:r>
    </w:p>
    <w:p w:rsidR="00DE7E62" w:rsidRDefault="00DE7E62" w:rsidP="00DE7E62">
      <w:pPr>
        <w:jc w:val="center"/>
      </w:pPr>
      <w:r>
        <w:rPr>
          <w:noProof/>
        </w:rPr>
        <w:drawing>
          <wp:inline distT="0" distB="0" distL="0" distR="0" wp14:anchorId="7CB5CAC8" wp14:editId="65314BF2">
            <wp:extent cx="2000250" cy="1000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728" cy="1000364"/>
                    </a:xfrm>
                    <a:prstGeom prst="rect">
                      <a:avLst/>
                    </a:prstGeom>
                    <a:noFill/>
                    <a:ln>
                      <a:noFill/>
                    </a:ln>
                  </pic:spPr>
                </pic:pic>
              </a:graphicData>
            </a:graphic>
          </wp:inline>
        </w:drawing>
      </w:r>
    </w:p>
    <w:p w:rsidR="00DE7E62" w:rsidRDefault="00DE7E62" w:rsidP="00DE7E62">
      <w:pPr>
        <w:pStyle w:val="ListParagraph"/>
        <w:numPr>
          <w:ilvl w:val="0"/>
          <w:numId w:val="15"/>
        </w:numPr>
        <w:spacing w:after="200" w:line="276" w:lineRule="auto"/>
      </w:pPr>
      <w:r>
        <w:t>In the graph you created, right click on any of the gray buttons and select “Hide All Field Buttons on Chart”</w:t>
      </w:r>
    </w:p>
    <w:p w:rsidR="00DE7E62" w:rsidRDefault="00DE7E62" w:rsidP="00DE7E62">
      <w:pPr>
        <w:jc w:val="center"/>
      </w:pPr>
      <w:r>
        <w:rPr>
          <w:noProof/>
        </w:rPr>
        <w:drawing>
          <wp:inline distT="0" distB="0" distL="0" distR="0" wp14:anchorId="2F3B7555" wp14:editId="1710FF5E">
            <wp:extent cx="2266950" cy="189510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73341" cy="1900446"/>
                    </a:xfrm>
                    <a:prstGeom prst="rect">
                      <a:avLst/>
                    </a:prstGeom>
                    <a:noFill/>
                    <a:ln>
                      <a:noFill/>
                    </a:ln>
                  </pic:spPr>
                </pic:pic>
              </a:graphicData>
            </a:graphic>
          </wp:inline>
        </w:drawing>
      </w:r>
    </w:p>
    <w:p w:rsidR="00DE7E62" w:rsidRDefault="00DE7E62" w:rsidP="00DE7E62">
      <w:pPr>
        <w:pStyle w:val="ListParagraph"/>
        <w:numPr>
          <w:ilvl w:val="0"/>
          <w:numId w:val="15"/>
        </w:numPr>
        <w:spacing w:after="60" w:line="276" w:lineRule="auto"/>
      </w:pPr>
      <w:r>
        <w:t xml:space="preserve">Select the “Layout” tab from the top  </w:t>
      </w:r>
      <w:r>
        <w:rPr>
          <w:noProof/>
        </w:rPr>
        <w:drawing>
          <wp:inline distT="0" distB="0" distL="0" distR="0" wp14:anchorId="0221898D" wp14:editId="5BA695E0">
            <wp:extent cx="1724025" cy="2476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r>
        <w:t>, find “Data Labels” and select “Center”</w:t>
      </w:r>
    </w:p>
    <w:p w:rsidR="00DE7E62" w:rsidRDefault="00DE7E62" w:rsidP="00DE7E62">
      <w:pPr>
        <w:spacing w:after="60"/>
        <w:jc w:val="center"/>
      </w:pPr>
      <w:r>
        <w:rPr>
          <w:noProof/>
        </w:rPr>
        <w:drawing>
          <wp:inline distT="0" distB="0" distL="0" distR="0" wp14:anchorId="20D0A04D" wp14:editId="7EA25FFE">
            <wp:extent cx="1724025" cy="1194213"/>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3021" cy="1193518"/>
                    </a:xfrm>
                    <a:prstGeom prst="rect">
                      <a:avLst/>
                    </a:prstGeom>
                    <a:noFill/>
                    <a:ln>
                      <a:noFill/>
                    </a:ln>
                  </pic:spPr>
                </pic:pic>
              </a:graphicData>
            </a:graphic>
          </wp:inline>
        </w:drawing>
      </w:r>
    </w:p>
    <w:p w:rsidR="00DE7E62" w:rsidRDefault="00DE7E62" w:rsidP="00DE7E62">
      <w:pPr>
        <w:pStyle w:val="ListParagraph"/>
        <w:numPr>
          <w:ilvl w:val="0"/>
          <w:numId w:val="15"/>
        </w:numPr>
        <w:spacing w:after="60" w:line="276" w:lineRule="auto"/>
      </w:pPr>
      <w:r>
        <w:t>Select the “Layout” tab from the top, find “Chart Title” and select “Above Chart.” Give your chart a title.</w:t>
      </w:r>
    </w:p>
    <w:p w:rsidR="00DE7E62" w:rsidRDefault="00DE7E62" w:rsidP="00DE7E62">
      <w:pPr>
        <w:spacing w:after="60"/>
        <w:jc w:val="center"/>
      </w:pPr>
      <w:r>
        <w:rPr>
          <w:noProof/>
        </w:rPr>
        <w:drawing>
          <wp:inline distT="0" distB="0" distL="0" distR="0" wp14:anchorId="3649920E" wp14:editId="3F74E373">
            <wp:extent cx="1409700" cy="1409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DE7E62" w:rsidRDefault="00DE7E62" w:rsidP="00DE7E62">
      <w:pPr>
        <w:pStyle w:val="ListParagraph"/>
        <w:numPr>
          <w:ilvl w:val="0"/>
          <w:numId w:val="15"/>
        </w:numPr>
        <w:spacing w:after="60" w:line="276" w:lineRule="auto"/>
      </w:pPr>
      <w:r>
        <w:t>Click on any of the red colored sections of the bars</w:t>
      </w:r>
    </w:p>
    <w:p w:rsidR="00DE7E62" w:rsidRDefault="00DE7E62" w:rsidP="00DE7E62">
      <w:pPr>
        <w:spacing w:after="60"/>
        <w:jc w:val="center"/>
      </w:pPr>
      <w:r>
        <w:rPr>
          <w:noProof/>
        </w:rPr>
        <w:lastRenderedPageBreak/>
        <w:drawing>
          <wp:inline distT="0" distB="0" distL="0" distR="0" wp14:anchorId="02468DBF" wp14:editId="67B87921">
            <wp:extent cx="3604260" cy="5422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04260" cy="542290"/>
                    </a:xfrm>
                    <a:prstGeom prst="rect">
                      <a:avLst/>
                    </a:prstGeom>
                    <a:noFill/>
                    <a:ln>
                      <a:noFill/>
                    </a:ln>
                  </pic:spPr>
                </pic:pic>
              </a:graphicData>
            </a:graphic>
          </wp:inline>
        </w:drawing>
      </w:r>
    </w:p>
    <w:p w:rsidR="00DE7E62" w:rsidRDefault="00DE7E62" w:rsidP="00DE7E62">
      <w:pPr>
        <w:pStyle w:val="ListParagraph"/>
        <w:numPr>
          <w:ilvl w:val="0"/>
          <w:numId w:val="15"/>
        </w:numPr>
        <w:spacing w:after="60" w:line="276" w:lineRule="auto"/>
      </w:pPr>
      <w:r>
        <w:t>Select the “Format” tab from the top, find “Shape Fill” and select a color of your choice. Do the same thing to the blue sections of the bars.</w:t>
      </w:r>
    </w:p>
    <w:p w:rsidR="00DE7E62" w:rsidRDefault="00DE7E62" w:rsidP="00DE7E62">
      <w:pPr>
        <w:spacing w:after="60"/>
        <w:jc w:val="center"/>
      </w:pPr>
      <w:r>
        <w:rPr>
          <w:noProof/>
        </w:rPr>
        <w:drawing>
          <wp:inline distT="0" distB="0" distL="0" distR="0" wp14:anchorId="2B0BCF4B" wp14:editId="7F1C34BA">
            <wp:extent cx="1638300" cy="1028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45">
                      <a:extLst>
                        <a:ext uri="{28A0092B-C50C-407E-A947-70E740481C1C}">
                          <a14:useLocalDpi xmlns:a14="http://schemas.microsoft.com/office/drawing/2010/main" val="0"/>
                        </a:ext>
                      </a:extLst>
                    </a:blip>
                    <a:srcRect b="13507"/>
                    <a:stretch/>
                  </pic:blipFill>
                  <pic:spPr bwMode="auto">
                    <a:xfrm>
                      <a:off x="0" y="0"/>
                      <a:ext cx="1640066" cy="1029809"/>
                    </a:xfrm>
                    <a:prstGeom prst="rect">
                      <a:avLst/>
                    </a:prstGeom>
                    <a:noFill/>
                    <a:ln>
                      <a:noFill/>
                    </a:ln>
                    <a:extLst>
                      <a:ext uri="{53640926-AAD7-44D8-BBD7-CCE9431645EC}">
                        <a14:shadowObscured xmlns:a14="http://schemas.microsoft.com/office/drawing/2010/main"/>
                      </a:ext>
                    </a:extLst>
                  </pic:spPr>
                </pic:pic>
              </a:graphicData>
            </a:graphic>
          </wp:inline>
        </w:drawing>
      </w:r>
    </w:p>
    <w:p w:rsidR="00DE7E62" w:rsidRDefault="00DE7E62" w:rsidP="00DE7E62">
      <w:pPr>
        <w:pStyle w:val="ListParagraph"/>
        <w:numPr>
          <w:ilvl w:val="0"/>
          <w:numId w:val="15"/>
        </w:numPr>
        <w:spacing w:after="60" w:line="276" w:lineRule="auto"/>
      </w:pPr>
      <w:r>
        <w:t xml:space="preserve">Celebrate the graph you created! </w:t>
      </w:r>
    </w:p>
    <w:p w:rsidR="00DE7E62" w:rsidRDefault="00DE7E62" w:rsidP="00DE7E62">
      <w:pPr>
        <w:spacing w:after="60"/>
        <w:ind w:left="360"/>
        <w:jc w:val="center"/>
      </w:pPr>
      <w:r>
        <w:t xml:space="preserve"> </w:t>
      </w:r>
      <w:r>
        <w:rPr>
          <w:noProof/>
        </w:rPr>
        <w:drawing>
          <wp:inline distT="0" distB="0" distL="0" distR="0" wp14:anchorId="33352A55" wp14:editId="19A5D101">
            <wp:extent cx="4781550" cy="2743200"/>
            <wp:effectExtent l="0" t="0" r="1905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7E62" w:rsidRPr="00792CE8" w:rsidRDefault="00DE7E62" w:rsidP="00DE7E62"/>
    <w:p w:rsidR="00216BFF" w:rsidRPr="00792CE8" w:rsidRDefault="00216BFF" w:rsidP="00216BFF"/>
    <w:sectPr w:rsidR="00216BFF" w:rsidRPr="00792CE8" w:rsidSect="00EC1AD7">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9A" w:rsidRDefault="0091039A" w:rsidP="004B2165">
      <w:r>
        <w:separator/>
      </w:r>
    </w:p>
  </w:endnote>
  <w:endnote w:type="continuationSeparator" w:id="0">
    <w:p w:rsidR="0091039A" w:rsidRDefault="0091039A" w:rsidP="004B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9A" w:rsidRDefault="0091039A" w:rsidP="004B2165">
      <w:r>
        <w:separator/>
      </w:r>
    </w:p>
  </w:footnote>
  <w:footnote w:type="continuationSeparator" w:id="0">
    <w:p w:rsidR="0091039A" w:rsidRDefault="0091039A" w:rsidP="004B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AA" w:rsidRPr="00293A47" w:rsidRDefault="002943AA" w:rsidP="00293A47">
    <w:pPr>
      <w:pStyle w:val="Header"/>
    </w:pPr>
    <w:r>
      <w:rPr>
        <w:noProof/>
        <w:sz w:val="28"/>
      </w:rPr>
      <mc:AlternateContent>
        <mc:Choice Requires="wps">
          <w:drawing>
            <wp:anchor distT="0" distB="0" distL="114300" distR="114300" simplePos="0" relativeHeight="251667456" behindDoc="1" locked="0" layoutInCell="1" allowOverlap="1" wp14:anchorId="74CCE968" wp14:editId="74232686">
              <wp:simplePos x="0" y="0"/>
              <wp:positionH relativeFrom="column">
                <wp:posOffset>140335</wp:posOffset>
              </wp:positionH>
              <wp:positionV relativeFrom="paragraph">
                <wp:posOffset>-293370</wp:posOffset>
              </wp:positionV>
              <wp:extent cx="5879465" cy="274320"/>
              <wp:effectExtent l="0" t="0" r="6985" b="0"/>
              <wp:wrapTight wrapText="bothSides">
                <wp:wrapPolygon edited="0">
                  <wp:start x="0" y="0"/>
                  <wp:lineTo x="0" y="19500"/>
                  <wp:lineTo x="21556" y="19500"/>
                  <wp:lineTo x="2155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9465" cy="274320"/>
                      </a:xfrm>
                      <a:prstGeom prst="rect">
                        <a:avLst/>
                      </a:prstGeom>
                      <a:solidFill>
                        <a:srgbClr val="00528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43AA" w:rsidRDefault="002943AA" w:rsidP="00293A47">
                          <w:pPr>
                            <w:pStyle w:val="HeaderDocumentTitle"/>
                            <w:jc w:val="both"/>
                            <w:rPr>
                              <w:rFonts w:eastAsia="Batang"/>
                            </w:rPr>
                          </w:pPr>
                          <w:r>
                            <w:rPr>
                              <w:rFonts w:eastAsia="Batang"/>
                            </w:rPr>
                            <w:t>Fundamentals of Excel PivotTables: 2015 DC Data Summit</w:t>
                          </w:r>
                        </w:p>
                        <w:p w:rsidR="002943AA" w:rsidRDefault="002943AA" w:rsidP="00574869">
                          <w:pPr>
                            <w:pStyle w:val="HeaderDocumentTitle"/>
                            <w:ind w:left="0"/>
                            <w:jc w:val="both"/>
                            <w:rPr>
                              <w:rFonts w:eastAsia="Batang"/>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pt;margin-top:-23.1pt;width:462.95pt;height:21.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" fillcolor="#005283" stroked="f" strokeweight=".5pt">
              <v:textbox inset="3.6pt,,3.6pt">
                <w:txbxContent>
                  <w:p w:rsidR="00024F63" w:rsidRDefault="00DE7E62" w:rsidP="00293A47">
                    <w:pPr>
                      <w:pStyle w:val="HeaderDocumentTitle"/>
                      <w:jc w:val="both"/>
                      <w:rPr>
                        <w:rFonts w:eastAsia="Batang"/>
                      </w:rPr>
                    </w:pPr>
                    <w:r>
                      <w:rPr>
                        <w:rFonts w:eastAsia="Batang"/>
                      </w:rPr>
                      <w:t>Fundamentals of Excel PivotTables</w:t>
                    </w:r>
                    <w:r w:rsidR="00574869">
                      <w:rPr>
                        <w:rFonts w:eastAsia="Batang"/>
                      </w:rPr>
                      <w:t>: 2015 DC Data Summit</w:t>
                    </w:r>
                  </w:p>
                  <w:p w:rsidR="00574869" w:rsidRDefault="00574869" w:rsidP="00574869">
                    <w:pPr>
                      <w:pStyle w:val="HeaderDocumentTitle"/>
                      <w:ind w:left="0"/>
                      <w:jc w:val="both"/>
                      <w:rPr>
                        <w:rFonts w:eastAsia="Batang"/>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4D0"/>
    <w:multiLevelType w:val="hybridMultilevel"/>
    <w:tmpl w:val="88F8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73C16"/>
    <w:multiLevelType w:val="hybridMultilevel"/>
    <w:tmpl w:val="99B2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F2F4F"/>
    <w:multiLevelType w:val="hybridMultilevel"/>
    <w:tmpl w:val="F8F6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7233"/>
    <w:multiLevelType w:val="hybridMultilevel"/>
    <w:tmpl w:val="A2AC2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0210B"/>
    <w:multiLevelType w:val="hybridMultilevel"/>
    <w:tmpl w:val="9CD04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6B1921"/>
    <w:multiLevelType w:val="hybridMultilevel"/>
    <w:tmpl w:val="6A1E9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E5094"/>
    <w:multiLevelType w:val="hybridMultilevel"/>
    <w:tmpl w:val="D30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307"/>
    <w:multiLevelType w:val="hybridMultilevel"/>
    <w:tmpl w:val="781681F4"/>
    <w:lvl w:ilvl="0" w:tplc="2202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15C88"/>
    <w:multiLevelType w:val="hybridMultilevel"/>
    <w:tmpl w:val="206AC96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A3D07"/>
    <w:multiLevelType w:val="hybridMultilevel"/>
    <w:tmpl w:val="D30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7C22"/>
    <w:multiLevelType w:val="hybridMultilevel"/>
    <w:tmpl w:val="1B1A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2C2BEC"/>
    <w:multiLevelType w:val="hybridMultilevel"/>
    <w:tmpl w:val="1BB66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63F86"/>
    <w:multiLevelType w:val="hybridMultilevel"/>
    <w:tmpl w:val="5D0277B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56A55"/>
    <w:multiLevelType w:val="hybridMultilevel"/>
    <w:tmpl w:val="FC88AF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C6E12"/>
    <w:multiLevelType w:val="hybridMultilevel"/>
    <w:tmpl w:val="872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01786"/>
    <w:multiLevelType w:val="hybridMultilevel"/>
    <w:tmpl w:val="781681F4"/>
    <w:lvl w:ilvl="0" w:tplc="22021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8020B"/>
    <w:multiLevelType w:val="hybridMultilevel"/>
    <w:tmpl w:val="286AD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56D24"/>
    <w:multiLevelType w:val="hybridMultilevel"/>
    <w:tmpl w:val="BFB2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0"/>
  </w:num>
  <w:num w:numId="5">
    <w:abstractNumId w:val="1"/>
  </w:num>
  <w:num w:numId="6">
    <w:abstractNumId w:val="7"/>
  </w:num>
  <w:num w:numId="7">
    <w:abstractNumId w:val="13"/>
  </w:num>
  <w:num w:numId="8">
    <w:abstractNumId w:val="15"/>
  </w:num>
  <w:num w:numId="9">
    <w:abstractNumId w:val="4"/>
  </w:num>
  <w:num w:numId="10">
    <w:abstractNumId w:val="14"/>
  </w:num>
  <w:num w:numId="11">
    <w:abstractNumId w:val="2"/>
  </w:num>
  <w:num w:numId="12">
    <w:abstractNumId w:val="12"/>
  </w:num>
  <w:num w:numId="13">
    <w:abstractNumId w:val="16"/>
  </w:num>
  <w:num w:numId="14">
    <w:abstractNumId w:val="3"/>
  </w:num>
  <w:num w:numId="15">
    <w:abstractNumId w:val="11"/>
  </w:num>
  <w:num w:numId="16">
    <w:abstractNumId w:val="6"/>
  </w:num>
  <w:num w:numId="17">
    <w:abstractNumId w:val="9"/>
  </w:num>
  <w:num w:numId="18">
    <w:abstractNumId w:val="8"/>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A"/>
    <w:rsid w:val="00002E2C"/>
    <w:rsid w:val="0000417A"/>
    <w:rsid w:val="00014CD7"/>
    <w:rsid w:val="0002038B"/>
    <w:rsid w:val="000243FE"/>
    <w:rsid w:val="00024F63"/>
    <w:rsid w:val="00025838"/>
    <w:rsid w:val="000417D3"/>
    <w:rsid w:val="00042755"/>
    <w:rsid w:val="00067DED"/>
    <w:rsid w:val="000723FC"/>
    <w:rsid w:val="00076296"/>
    <w:rsid w:val="0009586B"/>
    <w:rsid w:val="000B63C0"/>
    <w:rsid w:val="000B6FAF"/>
    <w:rsid w:val="000B7D31"/>
    <w:rsid w:val="000C0874"/>
    <w:rsid w:val="000F086A"/>
    <w:rsid w:val="000F255F"/>
    <w:rsid w:val="00105864"/>
    <w:rsid w:val="00106A9D"/>
    <w:rsid w:val="00112CCF"/>
    <w:rsid w:val="001462A2"/>
    <w:rsid w:val="0017288D"/>
    <w:rsid w:val="00183E2C"/>
    <w:rsid w:val="001850EB"/>
    <w:rsid w:val="001946A3"/>
    <w:rsid w:val="00195743"/>
    <w:rsid w:val="001A01D5"/>
    <w:rsid w:val="001A14F5"/>
    <w:rsid w:val="001A2714"/>
    <w:rsid w:val="001C63A1"/>
    <w:rsid w:val="001D276C"/>
    <w:rsid w:val="001D2FB1"/>
    <w:rsid w:val="001E26D4"/>
    <w:rsid w:val="001F5668"/>
    <w:rsid w:val="001F702B"/>
    <w:rsid w:val="00205E9F"/>
    <w:rsid w:val="00213BFD"/>
    <w:rsid w:val="002146D0"/>
    <w:rsid w:val="00216BFF"/>
    <w:rsid w:val="002259D2"/>
    <w:rsid w:val="00230F19"/>
    <w:rsid w:val="002444A9"/>
    <w:rsid w:val="0026714C"/>
    <w:rsid w:val="00271354"/>
    <w:rsid w:val="002836C2"/>
    <w:rsid w:val="00286532"/>
    <w:rsid w:val="00293A47"/>
    <w:rsid w:val="002943AA"/>
    <w:rsid w:val="002A5A7F"/>
    <w:rsid w:val="002A624D"/>
    <w:rsid w:val="002B46B7"/>
    <w:rsid w:val="002B73AF"/>
    <w:rsid w:val="002C5252"/>
    <w:rsid w:val="002D08E5"/>
    <w:rsid w:val="002D6A99"/>
    <w:rsid w:val="002E2F4E"/>
    <w:rsid w:val="002E44E3"/>
    <w:rsid w:val="002E6EFF"/>
    <w:rsid w:val="002F2436"/>
    <w:rsid w:val="002F32A3"/>
    <w:rsid w:val="002F3334"/>
    <w:rsid w:val="0030054A"/>
    <w:rsid w:val="0030550A"/>
    <w:rsid w:val="0035013A"/>
    <w:rsid w:val="00361E09"/>
    <w:rsid w:val="00363BDB"/>
    <w:rsid w:val="00364C4E"/>
    <w:rsid w:val="00366128"/>
    <w:rsid w:val="0036786A"/>
    <w:rsid w:val="00370856"/>
    <w:rsid w:val="003713DA"/>
    <w:rsid w:val="00374162"/>
    <w:rsid w:val="00382EF8"/>
    <w:rsid w:val="0038564F"/>
    <w:rsid w:val="00396C1D"/>
    <w:rsid w:val="00397182"/>
    <w:rsid w:val="003979F1"/>
    <w:rsid w:val="003A1051"/>
    <w:rsid w:val="003A74E1"/>
    <w:rsid w:val="003C7D65"/>
    <w:rsid w:val="003D3F3B"/>
    <w:rsid w:val="003D40E2"/>
    <w:rsid w:val="003F13A5"/>
    <w:rsid w:val="003F238D"/>
    <w:rsid w:val="004003A5"/>
    <w:rsid w:val="00406CE1"/>
    <w:rsid w:val="00411EAF"/>
    <w:rsid w:val="00412CFC"/>
    <w:rsid w:val="00415FAA"/>
    <w:rsid w:val="00416F5F"/>
    <w:rsid w:val="0041717B"/>
    <w:rsid w:val="00450F9D"/>
    <w:rsid w:val="0045100F"/>
    <w:rsid w:val="00451E48"/>
    <w:rsid w:val="00454BD4"/>
    <w:rsid w:val="00471916"/>
    <w:rsid w:val="00477360"/>
    <w:rsid w:val="004814C6"/>
    <w:rsid w:val="004869C6"/>
    <w:rsid w:val="004939AB"/>
    <w:rsid w:val="004A7680"/>
    <w:rsid w:val="004B2165"/>
    <w:rsid w:val="004B3442"/>
    <w:rsid w:val="004C29E8"/>
    <w:rsid w:val="004D3EB8"/>
    <w:rsid w:val="004E5AC9"/>
    <w:rsid w:val="004F1B70"/>
    <w:rsid w:val="004F519F"/>
    <w:rsid w:val="0050380A"/>
    <w:rsid w:val="00512FD2"/>
    <w:rsid w:val="005160E7"/>
    <w:rsid w:val="00521A81"/>
    <w:rsid w:val="00521A8F"/>
    <w:rsid w:val="00521CA7"/>
    <w:rsid w:val="005259DB"/>
    <w:rsid w:val="005265A5"/>
    <w:rsid w:val="005270AE"/>
    <w:rsid w:val="00533CA7"/>
    <w:rsid w:val="00534EB1"/>
    <w:rsid w:val="00540C0D"/>
    <w:rsid w:val="00540CA4"/>
    <w:rsid w:val="00541C26"/>
    <w:rsid w:val="0055027B"/>
    <w:rsid w:val="00553130"/>
    <w:rsid w:val="0055313F"/>
    <w:rsid w:val="00553465"/>
    <w:rsid w:val="005535B8"/>
    <w:rsid w:val="005548FD"/>
    <w:rsid w:val="00557C8F"/>
    <w:rsid w:val="00560004"/>
    <w:rsid w:val="0056520F"/>
    <w:rsid w:val="005703DE"/>
    <w:rsid w:val="00573CD9"/>
    <w:rsid w:val="00574869"/>
    <w:rsid w:val="00576ECB"/>
    <w:rsid w:val="00580786"/>
    <w:rsid w:val="00586C73"/>
    <w:rsid w:val="005A0FF6"/>
    <w:rsid w:val="005A6E84"/>
    <w:rsid w:val="005B1D25"/>
    <w:rsid w:val="005B5906"/>
    <w:rsid w:val="005D0C42"/>
    <w:rsid w:val="005E3437"/>
    <w:rsid w:val="005E554C"/>
    <w:rsid w:val="005F0498"/>
    <w:rsid w:val="006042B8"/>
    <w:rsid w:val="00606CAB"/>
    <w:rsid w:val="006163A6"/>
    <w:rsid w:val="006266F3"/>
    <w:rsid w:val="00632F06"/>
    <w:rsid w:val="00636033"/>
    <w:rsid w:val="00652551"/>
    <w:rsid w:val="00654A86"/>
    <w:rsid w:val="00661452"/>
    <w:rsid w:val="00665F76"/>
    <w:rsid w:val="00671911"/>
    <w:rsid w:val="006900FA"/>
    <w:rsid w:val="0069329B"/>
    <w:rsid w:val="00694ECD"/>
    <w:rsid w:val="006E57A2"/>
    <w:rsid w:val="006E59AA"/>
    <w:rsid w:val="00705672"/>
    <w:rsid w:val="007134BE"/>
    <w:rsid w:val="007148CD"/>
    <w:rsid w:val="00716140"/>
    <w:rsid w:val="00742B70"/>
    <w:rsid w:val="00743557"/>
    <w:rsid w:val="0075210D"/>
    <w:rsid w:val="00753CA0"/>
    <w:rsid w:val="00766920"/>
    <w:rsid w:val="00770857"/>
    <w:rsid w:val="00776F5C"/>
    <w:rsid w:val="00785B26"/>
    <w:rsid w:val="00792CE8"/>
    <w:rsid w:val="007A6FAA"/>
    <w:rsid w:val="007C20EB"/>
    <w:rsid w:val="007C7BED"/>
    <w:rsid w:val="007D5A6C"/>
    <w:rsid w:val="007D74D6"/>
    <w:rsid w:val="007E6654"/>
    <w:rsid w:val="007E7AC5"/>
    <w:rsid w:val="007F2DD5"/>
    <w:rsid w:val="0080240E"/>
    <w:rsid w:val="0081412E"/>
    <w:rsid w:val="00820239"/>
    <w:rsid w:val="00823962"/>
    <w:rsid w:val="00830A99"/>
    <w:rsid w:val="00832885"/>
    <w:rsid w:val="00836342"/>
    <w:rsid w:val="0084734E"/>
    <w:rsid w:val="00855255"/>
    <w:rsid w:val="0085713D"/>
    <w:rsid w:val="008638E6"/>
    <w:rsid w:val="00863E45"/>
    <w:rsid w:val="00865DB4"/>
    <w:rsid w:val="00866845"/>
    <w:rsid w:val="00867AC6"/>
    <w:rsid w:val="00867D46"/>
    <w:rsid w:val="0087515D"/>
    <w:rsid w:val="00882826"/>
    <w:rsid w:val="00891019"/>
    <w:rsid w:val="00892BE3"/>
    <w:rsid w:val="0089730D"/>
    <w:rsid w:val="008B3F07"/>
    <w:rsid w:val="008B4087"/>
    <w:rsid w:val="008B689F"/>
    <w:rsid w:val="008C1901"/>
    <w:rsid w:val="008D01AA"/>
    <w:rsid w:val="008D357E"/>
    <w:rsid w:val="008E23DF"/>
    <w:rsid w:val="008F00EA"/>
    <w:rsid w:val="008F5840"/>
    <w:rsid w:val="008F640D"/>
    <w:rsid w:val="008F6C16"/>
    <w:rsid w:val="0091039A"/>
    <w:rsid w:val="00913F18"/>
    <w:rsid w:val="00923F9D"/>
    <w:rsid w:val="00935E61"/>
    <w:rsid w:val="00963E3D"/>
    <w:rsid w:val="00971EF1"/>
    <w:rsid w:val="00983678"/>
    <w:rsid w:val="00983759"/>
    <w:rsid w:val="00995480"/>
    <w:rsid w:val="009A2129"/>
    <w:rsid w:val="009A2582"/>
    <w:rsid w:val="009B1A18"/>
    <w:rsid w:val="009B1B5E"/>
    <w:rsid w:val="009C6DB6"/>
    <w:rsid w:val="009D2CD6"/>
    <w:rsid w:val="009D558E"/>
    <w:rsid w:val="009E39E0"/>
    <w:rsid w:val="009F3386"/>
    <w:rsid w:val="00A04A89"/>
    <w:rsid w:val="00A268CF"/>
    <w:rsid w:val="00A33408"/>
    <w:rsid w:val="00A35C27"/>
    <w:rsid w:val="00A50D61"/>
    <w:rsid w:val="00A52554"/>
    <w:rsid w:val="00A5406C"/>
    <w:rsid w:val="00A748EA"/>
    <w:rsid w:val="00AA0EE1"/>
    <w:rsid w:val="00AA6966"/>
    <w:rsid w:val="00AA6969"/>
    <w:rsid w:val="00AC6869"/>
    <w:rsid w:val="00AF3F6F"/>
    <w:rsid w:val="00AF5331"/>
    <w:rsid w:val="00B0476C"/>
    <w:rsid w:val="00B05CFF"/>
    <w:rsid w:val="00B25BA3"/>
    <w:rsid w:val="00B31533"/>
    <w:rsid w:val="00B4232C"/>
    <w:rsid w:val="00B56856"/>
    <w:rsid w:val="00B60115"/>
    <w:rsid w:val="00B64FE9"/>
    <w:rsid w:val="00B66358"/>
    <w:rsid w:val="00B72E73"/>
    <w:rsid w:val="00B775F9"/>
    <w:rsid w:val="00B776E0"/>
    <w:rsid w:val="00B91896"/>
    <w:rsid w:val="00BA4479"/>
    <w:rsid w:val="00BA4F62"/>
    <w:rsid w:val="00BC1954"/>
    <w:rsid w:val="00BD1C07"/>
    <w:rsid w:val="00BD6942"/>
    <w:rsid w:val="00BE1B7D"/>
    <w:rsid w:val="00BE3EF0"/>
    <w:rsid w:val="00BE42C2"/>
    <w:rsid w:val="00BE61B8"/>
    <w:rsid w:val="00BF1889"/>
    <w:rsid w:val="00BF42B1"/>
    <w:rsid w:val="00BF775F"/>
    <w:rsid w:val="00C14067"/>
    <w:rsid w:val="00C14744"/>
    <w:rsid w:val="00C34B38"/>
    <w:rsid w:val="00C41AA2"/>
    <w:rsid w:val="00C44098"/>
    <w:rsid w:val="00C50566"/>
    <w:rsid w:val="00C70D17"/>
    <w:rsid w:val="00C81D3A"/>
    <w:rsid w:val="00C94B21"/>
    <w:rsid w:val="00CA0886"/>
    <w:rsid w:val="00CA18BA"/>
    <w:rsid w:val="00CA4478"/>
    <w:rsid w:val="00CB57FE"/>
    <w:rsid w:val="00CC11B6"/>
    <w:rsid w:val="00CC1571"/>
    <w:rsid w:val="00CD2E1D"/>
    <w:rsid w:val="00CE182A"/>
    <w:rsid w:val="00CE5821"/>
    <w:rsid w:val="00CF43BB"/>
    <w:rsid w:val="00CF47A4"/>
    <w:rsid w:val="00D1490E"/>
    <w:rsid w:val="00D15E25"/>
    <w:rsid w:val="00D17074"/>
    <w:rsid w:val="00D323E6"/>
    <w:rsid w:val="00D40270"/>
    <w:rsid w:val="00D4428D"/>
    <w:rsid w:val="00D74B09"/>
    <w:rsid w:val="00D77352"/>
    <w:rsid w:val="00D807B7"/>
    <w:rsid w:val="00D86641"/>
    <w:rsid w:val="00DA1A91"/>
    <w:rsid w:val="00DB2B93"/>
    <w:rsid w:val="00DB736B"/>
    <w:rsid w:val="00DE7E62"/>
    <w:rsid w:val="00DF6628"/>
    <w:rsid w:val="00E20D57"/>
    <w:rsid w:val="00E22B36"/>
    <w:rsid w:val="00E22E11"/>
    <w:rsid w:val="00E32181"/>
    <w:rsid w:val="00E42392"/>
    <w:rsid w:val="00E425C2"/>
    <w:rsid w:val="00E5277D"/>
    <w:rsid w:val="00E52BB6"/>
    <w:rsid w:val="00E5796B"/>
    <w:rsid w:val="00E70569"/>
    <w:rsid w:val="00E71D94"/>
    <w:rsid w:val="00E778A4"/>
    <w:rsid w:val="00E805B0"/>
    <w:rsid w:val="00E96644"/>
    <w:rsid w:val="00EA2D45"/>
    <w:rsid w:val="00EA300C"/>
    <w:rsid w:val="00EA375F"/>
    <w:rsid w:val="00EB6854"/>
    <w:rsid w:val="00EC1AD7"/>
    <w:rsid w:val="00EC733C"/>
    <w:rsid w:val="00ED7D84"/>
    <w:rsid w:val="00EE4ECD"/>
    <w:rsid w:val="00EF082D"/>
    <w:rsid w:val="00EF674E"/>
    <w:rsid w:val="00F01019"/>
    <w:rsid w:val="00F0574C"/>
    <w:rsid w:val="00F06415"/>
    <w:rsid w:val="00F21095"/>
    <w:rsid w:val="00F36136"/>
    <w:rsid w:val="00F40D2C"/>
    <w:rsid w:val="00F4316F"/>
    <w:rsid w:val="00F46FE5"/>
    <w:rsid w:val="00F52324"/>
    <w:rsid w:val="00F57643"/>
    <w:rsid w:val="00F61CBC"/>
    <w:rsid w:val="00F63EA5"/>
    <w:rsid w:val="00F64000"/>
    <w:rsid w:val="00F735BD"/>
    <w:rsid w:val="00F97E64"/>
    <w:rsid w:val="00FA3338"/>
    <w:rsid w:val="00FC2516"/>
    <w:rsid w:val="00FC7596"/>
    <w:rsid w:val="00FF3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50F9D"/>
    <w:pPr>
      <w:tabs>
        <w:tab w:val="right" w:leader="dot" w:pos="9360"/>
      </w:tabs>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BD6E3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Header">
    <w:name w:val="header"/>
    <w:basedOn w:val="Normal"/>
    <w:link w:val="HeaderChar"/>
    <w:uiPriority w:val="99"/>
    <w:rsid w:val="00766FB4"/>
    <w:pPr>
      <w:tabs>
        <w:tab w:val="center" w:pos="4320"/>
        <w:tab w:val="right" w:pos="8640"/>
      </w:tabs>
    </w:pPr>
  </w:style>
  <w:style w:type="character" w:customStyle="1" w:styleId="HeaderChar">
    <w:name w:val="Header Char"/>
    <w:basedOn w:val="DefaultParagraphFont"/>
    <w:link w:val="Header"/>
    <w:uiPriority w:val="99"/>
    <w:rsid w:val="00766FB4"/>
    <w:rPr>
      <w:rFonts w:ascii="Calibri" w:eastAsia="Times New Roman" w:hAnsi="Calibri"/>
      <w:sz w:val="22"/>
    </w:rPr>
  </w:style>
  <w:style w:type="paragraph" w:styleId="Footer">
    <w:name w:val="footer"/>
    <w:basedOn w:val="Normal"/>
    <w:link w:val="FooterChar"/>
    <w:rsid w:val="00766FB4"/>
    <w:pPr>
      <w:tabs>
        <w:tab w:val="center" w:pos="4320"/>
        <w:tab w:val="right" w:pos="8640"/>
      </w:tabs>
    </w:pPr>
  </w:style>
  <w:style w:type="character" w:customStyle="1" w:styleId="FooterChar">
    <w:name w:val="Footer Char"/>
    <w:basedOn w:val="DefaultParagraphFont"/>
    <w:link w:val="Footer"/>
    <w:rsid w:val="00766FB4"/>
    <w:rPr>
      <w:rFonts w:ascii="Calibri" w:eastAsia="Times New Roman" w:hAnsi="Calibri"/>
      <w:sz w:val="22"/>
    </w:rPr>
  </w:style>
  <w:style w:type="paragraph" w:styleId="BalloonText">
    <w:name w:val="Balloon Text"/>
    <w:basedOn w:val="Normal"/>
    <w:link w:val="BalloonTextChar"/>
    <w:rsid w:val="00CE182A"/>
    <w:rPr>
      <w:rFonts w:ascii="Tahoma" w:hAnsi="Tahoma" w:cs="Tahoma"/>
      <w:sz w:val="16"/>
      <w:szCs w:val="16"/>
    </w:rPr>
  </w:style>
  <w:style w:type="paragraph" w:styleId="TOC4">
    <w:name w:val="toc 4"/>
    <w:basedOn w:val="Normal"/>
    <w:next w:val="Normal"/>
    <w:autoRedefine/>
    <w:uiPriority w:val="39"/>
    <w:rsid w:val="00A82B9B"/>
    <w:pPr>
      <w:ind w:left="360"/>
    </w:pPr>
  </w:style>
  <w:style w:type="character" w:customStyle="1" w:styleId="BalloonTextChar">
    <w:name w:val="Balloon Text Char"/>
    <w:basedOn w:val="DefaultParagraphFont"/>
    <w:link w:val="BalloonText"/>
    <w:rsid w:val="00CE182A"/>
    <w:rPr>
      <w:rFonts w:ascii="Tahoma" w:eastAsia="Times New Roman" w:hAnsi="Tahoma" w:cs="Tahoma"/>
      <w:sz w:val="16"/>
      <w:szCs w:val="16"/>
    </w:rPr>
  </w:style>
  <w:style w:type="paragraph" w:styleId="ListParagraph">
    <w:name w:val="List Paragraph"/>
    <w:basedOn w:val="Normal"/>
    <w:uiPriority w:val="34"/>
    <w:qFormat/>
    <w:rsid w:val="00FA3338"/>
    <w:pPr>
      <w:ind w:left="720"/>
      <w:contextualSpacing/>
    </w:pPr>
  </w:style>
  <w:style w:type="table" w:styleId="TableGrid">
    <w:name w:val="Table Grid"/>
    <w:basedOn w:val="TableNormal"/>
    <w:uiPriority w:val="59"/>
    <w:rsid w:val="00FA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qFormat/>
    <w:rsid w:val="00AC6869"/>
    <w:pPr>
      <w:spacing w:after="120"/>
      <w:ind w:left="720" w:firstLine="720"/>
    </w:pPr>
    <w:rPr>
      <w:rFonts w:ascii="Times New Roman" w:eastAsia="Times New Roman" w:hAnsi="Times New Roman"/>
      <w:snapToGrid w:val="0"/>
      <w:sz w:val="26"/>
    </w:rPr>
  </w:style>
  <w:style w:type="paragraph" w:customStyle="1" w:styleId="TableEntry">
    <w:name w:val="TableEntry"/>
    <w:qFormat/>
    <w:rsid w:val="00AC6869"/>
    <w:pPr>
      <w:spacing w:after="60"/>
    </w:pPr>
    <w:rPr>
      <w:rFonts w:ascii="Arial" w:eastAsia="Times New Roman" w:hAnsi="Arial"/>
      <w:sz w:val="22"/>
    </w:rPr>
  </w:style>
  <w:style w:type="paragraph" w:customStyle="1" w:styleId="TableHead">
    <w:name w:val="TableHead"/>
    <w:qFormat/>
    <w:rsid w:val="00AC6869"/>
    <w:pPr>
      <w:keepNext/>
    </w:pPr>
    <w:rPr>
      <w:rFonts w:ascii="Arial" w:eastAsia="Times New Roman" w:hAnsi="Arial"/>
      <w:b/>
      <w:sz w:val="22"/>
    </w:rPr>
  </w:style>
  <w:style w:type="paragraph" w:customStyle="1" w:styleId="H1">
    <w:name w:val="H1"/>
    <w:next w:val="Para"/>
    <w:qFormat/>
    <w:rsid w:val="00AC6869"/>
    <w:pPr>
      <w:keepNext/>
      <w:widowControl w:val="0"/>
      <w:pBdr>
        <w:top w:val="single" w:sz="4" w:space="1" w:color="auto"/>
      </w:pBdr>
      <w:spacing w:before="480" w:after="360"/>
      <w:outlineLvl w:val="1"/>
    </w:pPr>
    <w:rPr>
      <w:rFonts w:ascii="Arial" w:eastAsia="Times New Roman" w:hAnsi="Arial"/>
      <w:b/>
      <w:sz w:val="52"/>
    </w:rPr>
  </w:style>
  <w:style w:type="paragraph" w:customStyle="1" w:styleId="Standard1">
    <w:name w:val="Standard1"/>
    <w:basedOn w:val="Normal"/>
    <w:rsid w:val="00D4428D"/>
    <w:pPr>
      <w:spacing w:before="60" w:after="60"/>
    </w:pPr>
    <w:rPr>
      <w:rFonts w:ascii="Times New Roman" w:hAnsi="Times New Roman"/>
      <w:sz w:val="20"/>
    </w:rPr>
  </w:style>
  <w:style w:type="character" w:styleId="Hyperlink">
    <w:name w:val="Hyperlink"/>
    <w:basedOn w:val="DefaultParagraphFont"/>
    <w:uiPriority w:val="99"/>
    <w:unhideWhenUsed/>
    <w:rsid w:val="00D44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50F9D"/>
    <w:pPr>
      <w:tabs>
        <w:tab w:val="right" w:leader="dot" w:pos="9360"/>
      </w:tabs>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BD6E3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Header">
    <w:name w:val="header"/>
    <w:basedOn w:val="Normal"/>
    <w:link w:val="HeaderChar"/>
    <w:uiPriority w:val="99"/>
    <w:rsid w:val="00766FB4"/>
    <w:pPr>
      <w:tabs>
        <w:tab w:val="center" w:pos="4320"/>
        <w:tab w:val="right" w:pos="8640"/>
      </w:tabs>
    </w:pPr>
  </w:style>
  <w:style w:type="character" w:customStyle="1" w:styleId="HeaderChar">
    <w:name w:val="Header Char"/>
    <w:basedOn w:val="DefaultParagraphFont"/>
    <w:link w:val="Header"/>
    <w:uiPriority w:val="99"/>
    <w:rsid w:val="00766FB4"/>
    <w:rPr>
      <w:rFonts w:ascii="Calibri" w:eastAsia="Times New Roman" w:hAnsi="Calibri"/>
      <w:sz w:val="22"/>
    </w:rPr>
  </w:style>
  <w:style w:type="paragraph" w:styleId="Footer">
    <w:name w:val="footer"/>
    <w:basedOn w:val="Normal"/>
    <w:link w:val="FooterChar"/>
    <w:rsid w:val="00766FB4"/>
    <w:pPr>
      <w:tabs>
        <w:tab w:val="center" w:pos="4320"/>
        <w:tab w:val="right" w:pos="8640"/>
      </w:tabs>
    </w:pPr>
  </w:style>
  <w:style w:type="character" w:customStyle="1" w:styleId="FooterChar">
    <w:name w:val="Footer Char"/>
    <w:basedOn w:val="DefaultParagraphFont"/>
    <w:link w:val="Footer"/>
    <w:rsid w:val="00766FB4"/>
    <w:rPr>
      <w:rFonts w:ascii="Calibri" w:eastAsia="Times New Roman" w:hAnsi="Calibri"/>
      <w:sz w:val="22"/>
    </w:rPr>
  </w:style>
  <w:style w:type="paragraph" w:styleId="BalloonText">
    <w:name w:val="Balloon Text"/>
    <w:basedOn w:val="Normal"/>
    <w:link w:val="BalloonTextChar"/>
    <w:rsid w:val="00CE182A"/>
    <w:rPr>
      <w:rFonts w:ascii="Tahoma" w:hAnsi="Tahoma" w:cs="Tahoma"/>
      <w:sz w:val="16"/>
      <w:szCs w:val="16"/>
    </w:rPr>
  </w:style>
  <w:style w:type="paragraph" w:styleId="TOC4">
    <w:name w:val="toc 4"/>
    <w:basedOn w:val="Normal"/>
    <w:next w:val="Normal"/>
    <w:autoRedefine/>
    <w:uiPriority w:val="39"/>
    <w:rsid w:val="00A82B9B"/>
    <w:pPr>
      <w:ind w:left="360"/>
    </w:pPr>
  </w:style>
  <w:style w:type="character" w:customStyle="1" w:styleId="BalloonTextChar">
    <w:name w:val="Balloon Text Char"/>
    <w:basedOn w:val="DefaultParagraphFont"/>
    <w:link w:val="BalloonText"/>
    <w:rsid w:val="00CE182A"/>
    <w:rPr>
      <w:rFonts w:ascii="Tahoma" w:eastAsia="Times New Roman" w:hAnsi="Tahoma" w:cs="Tahoma"/>
      <w:sz w:val="16"/>
      <w:szCs w:val="16"/>
    </w:rPr>
  </w:style>
  <w:style w:type="paragraph" w:styleId="ListParagraph">
    <w:name w:val="List Paragraph"/>
    <w:basedOn w:val="Normal"/>
    <w:uiPriority w:val="34"/>
    <w:qFormat/>
    <w:rsid w:val="00FA3338"/>
    <w:pPr>
      <w:ind w:left="720"/>
      <w:contextualSpacing/>
    </w:pPr>
  </w:style>
  <w:style w:type="table" w:styleId="TableGrid">
    <w:name w:val="Table Grid"/>
    <w:basedOn w:val="TableNormal"/>
    <w:uiPriority w:val="59"/>
    <w:rsid w:val="00FA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qFormat/>
    <w:rsid w:val="00AC6869"/>
    <w:pPr>
      <w:spacing w:after="120"/>
      <w:ind w:left="720" w:firstLine="720"/>
    </w:pPr>
    <w:rPr>
      <w:rFonts w:ascii="Times New Roman" w:eastAsia="Times New Roman" w:hAnsi="Times New Roman"/>
      <w:snapToGrid w:val="0"/>
      <w:sz w:val="26"/>
    </w:rPr>
  </w:style>
  <w:style w:type="paragraph" w:customStyle="1" w:styleId="TableEntry">
    <w:name w:val="TableEntry"/>
    <w:qFormat/>
    <w:rsid w:val="00AC6869"/>
    <w:pPr>
      <w:spacing w:after="60"/>
    </w:pPr>
    <w:rPr>
      <w:rFonts w:ascii="Arial" w:eastAsia="Times New Roman" w:hAnsi="Arial"/>
      <w:sz w:val="22"/>
    </w:rPr>
  </w:style>
  <w:style w:type="paragraph" w:customStyle="1" w:styleId="TableHead">
    <w:name w:val="TableHead"/>
    <w:qFormat/>
    <w:rsid w:val="00AC6869"/>
    <w:pPr>
      <w:keepNext/>
    </w:pPr>
    <w:rPr>
      <w:rFonts w:ascii="Arial" w:eastAsia="Times New Roman" w:hAnsi="Arial"/>
      <w:b/>
      <w:sz w:val="22"/>
    </w:rPr>
  </w:style>
  <w:style w:type="paragraph" w:customStyle="1" w:styleId="H1">
    <w:name w:val="H1"/>
    <w:next w:val="Para"/>
    <w:qFormat/>
    <w:rsid w:val="00AC6869"/>
    <w:pPr>
      <w:keepNext/>
      <w:widowControl w:val="0"/>
      <w:pBdr>
        <w:top w:val="single" w:sz="4" w:space="1" w:color="auto"/>
      </w:pBdr>
      <w:spacing w:before="480" w:after="360"/>
      <w:outlineLvl w:val="1"/>
    </w:pPr>
    <w:rPr>
      <w:rFonts w:ascii="Arial" w:eastAsia="Times New Roman" w:hAnsi="Arial"/>
      <w:b/>
      <w:sz w:val="52"/>
    </w:rPr>
  </w:style>
  <w:style w:type="paragraph" w:customStyle="1" w:styleId="Standard1">
    <w:name w:val="Standard1"/>
    <w:basedOn w:val="Normal"/>
    <w:rsid w:val="00D4428D"/>
    <w:pPr>
      <w:spacing w:before="60" w:after="60"/>
    </w:pPr>
    <w:rPr>
      <w:rFonts w:ascii="Times New Roman" w:hAnsi="Times New Roman"/>
      <w:sz w:val="20"/>
    </w:rPr>
  </w:style>
  <w:style w:type="character" w:styleId="Hyperlink">
    <w:name w:val="Hyperlink"/>
    <w:basedOn w:val="DefaultParagraphFont"/>
    <w:uiPriority w:val="99"/>
    <w:unhideWhenUsed/>
    <w:rsid w:val="00D44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1720">
      <w:bodyDiv w:val="1"/>
      <w:marLeft w:val="0"/>
      <w:marRight w:val="0"/>
      <w:marTop w:val="0"/>
      <w:marBottom w:val="0"/>
      <w:divBdr>
        <w:top w:val="none" w:sz="0" w:space="0" w:color="auto"/>
        <w:left w:val="none" w:sz="0" w:space="0" w:color="auto"/>
        <w:bottom w:val="none" w:sz="0" w:space="0" w:color="auto"/>
        <w:right w:val="none" w:sz="0" w:space="0" w:color="auto"/>
      </w:divBdr>
    </w:div>
    <w:div w:id="317618517">
      <w:bodyDiv w:val="1"/>
      <w:marLeft w:val="0"/>
      <w:marRight w:val="0"/>
      <w:marTop w:val="0"/>
      <w:marBottom w:val="0"/>
      <w:divBdr>
        <w:top w:val="none" w:sz="0" w:space="0" w:color="auto"/>
        <w:left w:val="none" w:sz="0" w:space="0" w:color="auto"/>
        <w:bottom w:val="none" w:sz="0" w:space="0" w:color="auto"/>
        <w:right w:val="none" w:sz="0" w:space="0" w:color="auto"/>
      </w:divBdr>
    </w:div>
    <w:div w:id="549658861">
      <w:bodyDiv w:val="1"/>
      <w:marLeft w:val="0"/>
      <w:marRight w:val="0"/>
      <w:marTop w:val="0"/>
      <w:marBottom w:val="0"/>
      <w:divBdr>
        <w:top w:val="none" w:sz="0" w:space="0" w:color="auto"/>
        <w:left w:val="none" w:sz="0" w:space="0" w:color="auto"/>
        <w:bottom w:val="none" w:sz="0" w:space="0" w:color="auto"/>
        <w:right w:val="none" w:sz="0" w:space="0" w:color="auto"/>
      </w:divBdr>
      <w:divsChild>
        <w:div w:id="2130850610">
          <w:marLeft w:val="360"/>
          <w:marRight w:val="0"/>
          <w:marTop w:val="115"/>
          <w:marBottom w:val="0"/>
          <w:divBdr>
            <w:top w:val="none" w:sz="0" w:space="0" w:color="auto"/>
            <w:left w:val="none" w:sz="0" w:space="0" w:color="auto"/>
            <w:bottom w:val="none" w:sz="0" w:space="0" w:color="auto"/>
            <w:right w:val="none" w:sz="0" w:space="0" w:color="auto"/>
          </w:divBdr>
        </w:div>
        <w:div w:id="2024361305">
          <w:marLeft w:val="1296"/>
          <w:marRight w:val="0"/>
          <w:marTop w:val="96"/>
          <w:marBottom w:val="0"/>
          <w:divBdr>
            <w:top w:val="none" w:sz="0" w:space="0" w:color="auto"/>
            <w:left w:val="none" w:sz="0" w:space="0" w:color="auto"/>
            <w:bottom w:val="none" w:sz="0" w:space="0" w:color="auto"/>
            <w:right w:val="none" w:sz="0" w:space="0" w:color="auto"/>
          </w:divBdr>
        </w:div>
        <w:div w:id="192620063">
          <w:marLeft w:val="1296"/>
          <w:marRight w:val="0"/>
          <w:marTop w:val="96"/>
          <w:marBottom w:val="0"/>
          <w:divBdr>
            <w:top w:val="none" w:sz="0" w:space="0" w:color="auto"/>
            <w:left w:val="none" w:sz="0" w:space="0" w:color="auto"/>
            <w:bottom w:val="none" w:sz="0" w:space="0" w:color="auto"/>
            <w:right w:val="none" w:sz="0" w:space="0" w:color="auto"/>
          </w:divBdr>
        </w:div>
        <w:div w:id="1295989799">
          <w:marLeft w:val="1296"/>
          <w:marRight w:val="0"/>
          <w:marTop w:val="96"/>
          <w:marBottom w:val="0"/>
          <w:divBdr>
            <w:top w:val="none" w:sz="0" w:space="0" w:color="auto"/>
            <w:left w:val="none" w:sz="0" w:space="0" w:color="auto"/>
            <w:bottom w:val="none" w:sz="0" w:space="0" w:color="auto"/>
            <w:right w:val="none" w:sz="0" w:space="0" w:color="auto"/>
          </w:divBdr>
        </w:div>
        <w:div w:id="920025329">
          <w:marLeft w:val="1296"/>
          <w:marRight w:val="0"/>
          <w:marTop w:val="96"/>
          <w:marBottom w:val="0"/>
          <w:divBdr>
            <w:top w:val="none" w:sz="0" w:space="0" w:color="auto"/>
            <w:left w:val="none" w:sz="0" w:space="0" w:color="auto"/>
            <w:bottom w:val="none" w:sz="0" w:space="0" w:color="auto"/>
            <w:right w:val="none" w:sz="0" w:space="0" w:color="auto"/>
          </w:divBdr>
        </w:div>
        <w:div w:id="1655598645">
          <w:marLeft w:val="1296"/>
          <w:marRight w:val="0"/>
          <w:marTop w:val="9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oleObject" Target="embeddings/oleObject1.bin"/><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hyperlink" Target="mailto:jjmorrisdc@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ssicaj.morris\Documents\OTL%20May%202015\DC%20Data%20Summit\Sample%20Student%20Data%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[Sample Student Data Report.xlsx]Sheet4!PivotTable15</c:name>
    <c:fmtId val="-1"/>
  </c:pivotSource>
  <c:chart>
    <c:title>
      <c:tx>
        <c:rich>
          <a:bodyPr/>
          <a:lstStyle/>
          <a:p>
            <a:pPr>
              <a:defRPr/>
            </a:pPr>
            <a:r>
              <a:rPr lang="en-US"/>
              <a:t>Attendance</a:t>
            </a:r>
            <a:r>
              <a:rPr lang="en-US" baseline="0"/>
              <a:t> by Second Grade Teacher</a:t>
            </a:r>
            <a:endParaRPr lang="en-US"/>
          </a:p>
        </c:rich>
      </c:tx>
      <c:overlay val="0"/>
    </c:title>
    <c:autoTitleDeleted val="0"/>
    <c:pivotFmts>
      <c:pivotFmt>
        <c:idx val="0"/>
        <c:spPr>
          <a:solidFill>
            <a:schemeClr val="accent3"/>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
        <c:spPr>
          <a:solidFill>
            <a:srgbClr val="FFFF00"/>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2"/>
        <c:spPr>
          <a:solidFill>
            <a:schemeClr val="accent2"/>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3"/>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spPr>
          <a:solidFill>
            <a:schemeClr val="accent3"/>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2"/>
        <c:spPr>
          <a:solidFill>
            <a:srgbClr val="FFFF00"/>
          </a:solidFill>
        </c:spPr>
        <c:dLbl>
          <c:idx val="0"/>
          <c:spPr/>
          <c:txPr>
            <a:bodyPr/>
            <a:lstStyle/>
            <a:p>
              <a:pPr>
                <a:defRPr/>
              </a:pPr>
              <a:endParaRPr lang="en-US"/>
            </a:p>
          </c:txPr>
          <c:dLblPos val="ctr"/>
          <c:showLegendKey val="0"/>
          <c:showVal val="1"/>
          <c:showCatName val="0"/>
          <c:showSerName val="0"/>
          <c:showPercent val="0"/>
          <c:showBubbleSize val="0"/>
        </c:dLbl>
      </c:pivotFmt>
      <c:pivotFmt>
        <c:idx val="13"/>
        <c:spPr>
          <a:solidFill>
            <a:schemeClr val="accent2">
              <a:lumMod val="40000"/>
              <a:lumOff val="60000"/>
            </a:schemeClr>
          </a:solidFill>
        </c:spPr>
        <c:dLbl>
          <c:idx val="0"/>
          <c:spPr/>
          <c:txPr>
            <a:bodyPr/>
            <a:lstStyle/>
            <a:p>
              <a:pPr>
                <a:defRPr/>
              </a:pPr>
              <a:endParaRPr lang="en-US"/>
            </a:p>
          </c:txPr>
          <c:dLblPos val="ctr"/>
          <c:showLegendKey val="0"/>
          <c:showVal val="1"/>
          <c:showCatName val="0"/>
          <c:showSerName val="0"/>
          <c:showPercent val="0"/>
          <c:showBubbleSize val="0"/>
        </c:dLbl>
      </c:pivotFmt>
      <c:pivotFmt>
        <c:idx val="14"/>
        <c:spPr>
          <a:solidFill>
            <a:schemeClr val="accent2"/>
          </a:solidFill>
        </c:spPr>
        <c:dLbl>
          <c:idx val="0"/>
          <c:spPr/>
          <c:txPr>
            <a:bodyPr/>
            <a:lstStyle/>
            <a:p>
              <a:pPr>
                <a:defRPr/>
              </a:pPr>
              <a:endParaRPr lang="en-US"/>
            </a:p>
          </c:txPr>
          <c:dLblPos val="ctr"/>
          <c:showLegendKey val="0"/>
          <c:showVal val="1"/>
          <c:showCatName val="0"/>
          <c:showSerName val="0"/>
          <c:showPercent val="0"/>
          <c:showBubbleSize val="0"/>
        </c:dLbl>
      </c:pivotFmt>
      <c:pivotFmt>
        <c:idx val="15"/>
        <c:spPr>
          <a:solidFill>
            <a:schemeClr val="accent3"/>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6"/>
        <c:spPr>
          <a:solidFill>
            <a:srgbClr val="FFFF00"/>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7"/>
        <c:spPr>
          <a:solidFill>
            <a:schemeClr val="accent2">
              <a:lumMod val="40000"/>
              <a:lumOff val="60000"/>
            </a:schemeClr>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8"/>
        <c:spPr>
          <a:solidFill>
            <a:schemeClr val="accent2"/>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19"/>
        <c:spPr>
          <a:solidFill>
            <a:schemeClr val="accent3"/>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20"/>
        <c:spPr>
          <a:solidFill>
            <a:srgbClr val="FFFF00"/>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21"/>
        <c:spPr>
          <a:solidFill>
            <a:schemeClr val="accent2">
              <a:lumMod val="40000"/>
              <a:lumOff val="60000"/>
            </a:schemeClr>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
        <c:idx val="22"/>
        <c:spPr>
          <a:solidFill>
            <a:schemeClr val="accent2"/>
          </a:solidFill>
        </c:spPr>
        <c:marker>
          <c:symbol val="none"/>
        </c:marker>
        <c:dLbl>
          <c:idx val="0"/>
          <c:spPr/>
          <c:txPr>
            <a:bodyPr/>
            <a:lstStyle/>
            <a:p>
              <a:pPr>
                <a:defRPr/>
              </a:pPr>
              <a:endParaRPr lang="en-US"/>
            </a:p>
          </c:txPr>
          <c:dLblPos val="ctr"/>
          <c:showLegendKey val="0"/>
          <c:showVal val="1"/>
          <c:showCatName val="0"/>
          <c:showSerName val="0"/>
          <c:showPercent val="0"/>
          <c:showBubbleSize val="0"/>
        </c:dLbl>
      </c:pivotFmt>
    </c:pivotFmts>
    <c:plotArea>
      <c:layout/>
      <c:barChart>
        <c:barDir val="col"/>
        <c:grouping val="percentStacked"/>
        <c:varyColors val="0"/>
        <c:ser>
          <c:idx val="0"/>
          <c:order val="0"/>
          <c:tx>
            <c:strRef>
              <c:f>Sheet4!$B$3:$B$5</c:f>
              <c:strCache>
                <c:ptCount val="1"/>
                <c:pt idx="0">
                  <c:v>At-Risk</c:v>
                </c:pt>
              </c:strCache>
            </c:strRef>
          </c:tx>
          <c:spPr>
            <a:solidFill>
              <a:schemeClr val="accent3"/>
            </a:solidFill>
          </c:spPr>
          <c:invertIfNegative val="0"/>
          <c:cat>
            <c:strRef>
              <c:f>Sheet4!$A$6:$A$10</c:f>
              <c:strCache>
                <c:ptCount val="4"/>
                <c:pt idx="0">
                  <c:v>Jackson</c:v>
                </c:pt>
                <c:pt idx="1">
                  <c:v>Obama</c:v>
                </c:pt>
                <c:pt idx="2">
                  <c:v>Roosevelt, J.</c:v>
                </c:pt>
                <c:pt idx="3">
                  <c:v>Taft</c:v>
                </c:pt>
              </c:strCache>
            </c:strRef>
          </c:cat>
          <c:val>
            <c:numRef>
              <c:f>Sheet4!$B$6:$B$10</c:f>
              <c:numCache>
                <c:formatCode>0%</c:formatCode>
                <c:ptCount val="4"/>
                <c:pt idx="0">
                  <c:v>0.4</c:v>
                </c:pt>
                <c:pt idx="1">
                  <c:v>0.27272727272727271</c:v>
                </c:pt>
                <c:pt idx="2">
                  <c:v>0.30434782608695654</c:v>
                </c:pt>
                <c:pt idx="3">
                  <c:v>0.19047619047619047</c:v>
                </c:pt>
              </c:numCache>
            </c:numRef>
          </c:val>
        </c:ser>
        <c:ser>
          <c:idx val="1"/>
          <c:order val="1"/>
          <c:tx>
            <c:strRef>
              <c:f>Sheet4!$C$3:$C$5</c:f>
              <c:strCache>
                <c:ptCount val="1"/>
                <c:pt idx="0">
                  <c:v>Group1 - Chronic</c:v>
                </c:pt>
              </c:strCache>
            </c:strRef>
          </c:tx>
          <c:spPr>
            <a:solidFill>
              <a:srgbClr val="FFFF00"/>
            </a:solidFill>
          </c:spPr>
          <c:invertIfNegative val="0"/>
          <c:cat>
            <c:strRef>
              <c:f>Sheet4!$A$6:$A$10</c:f>
              <c:strCache>
                <c:ptCount val="4"/>
                <c:pt idx="0">
                  <c:v>Jackson</c:v>
                </c:pt>
                <c:pt idx="1">
                  <c:v>Obama</c:v>
                </c:pt>
                <c:pt idx="2">
                  <c:v>Roosevelt, J.</c:v>
                </c:pt>
                <c:pt idx="3">
                  <c:v>Taft</c:v>
                </c:pt>
              </c:strCache>
            </c:strRef>
          </c:cat>
          <c:val>
            <c:numRef>
              <c:f>Sheet4!$C$6:$C$10</c:f>
              <c:numCache>
                <c:formatCode>0%</c:formatCode>
                <c:ptCount val="4"/>
                <c:pt idx="0">
                  <c:v>0.1</c:v>
                </c:pt>
                <c:pt idx="1">
                  <c:v>0.27272727272727271</c:v>
                </c:pt>
                <c:pt idx="2">
                  <c:v>0.47826086956521741</c:v>
                </c:pt>
                <c:pt idx="3">
                  <c:v>0.38095238095238093</c:v>
                </c:pt>
              </c:numCache>
            </c:numRef>
          </c:val>
        </c:ser>
        <c:ser>
          <c:idx val="2"/>
          <c:order val="2"/>
          <c:tx>
            <c:strRef>
              <c:f>Sheet4!$D$3:$D$5</c:f>
              <c:strCache>
                <c:ptCount val="1"/>
                <c:pt idx="0">
                  <c:v>Group1 - Severely Chronic</c:v>
                </c:pt>
              </c:strCache>
            </c:strRef>
          </c:tx>
          <c:spPr>
            <a:solidFill>
              <a:schemeClr val="accent2">
                <a:lumMod val="40000"/>
                <a:lumOff val="60000"/>
              </a:schemeClr>
            </a:solidFill>
          </c:spPr>
          <c:invertIfNegative val="0"/>
          <c:cat>
            <c:strRef>
              <c:f>Sheet4!$A$6:$A$10</c:f>
              <c:strCache>
                <c:ptCount val="4"/>
                <c:pt idx="0">
                  <c:v>Jackson</c:v>
                </c:pt>
                <c:pt idx="1">
                  <c:v>Obama</c:v>
                </c:pt>
                <c:pt idx="2">
                  <c:v>Roosevelt, J.</c:v>
                </c:pt>
                <c:pt idx="3">
                  <c:v>Taft</c:v>
                </c:pt>
              </c:strCache>
            </c:strRef>
          </c:cat>
          <c:val>
            <c:numRef>
              <c:f>Sheet4!$D$6:$D$10</c:f>
              <c:numCache>
                <c:formatCode>0%</c:formatCode>
                <c:ptCount val="4"/>
                <c:pt idx="0">
                  <c:v>0.05</c:v>
                </c:pt>
                <c:pt idx="1">
                  <c:v>0</c:v>
                </c:pt>
                <c:pt idx="2">
                  <c:v>4.3478260869565216E-2</c:v>
                </c:pt>
                <c:pt idx="3">
                  <c:v>4.7619047619047616E-2</c:v>
                </c:pt>
              </c:numCache>
            </c:numRef>
          </c:val>
        </c:ser>
        <c:ser>
          <c:idx val="3"/>
          <c:order val="3"/>
          <c:tx>
            <c:strRef>
              <c:f>Sheet4!$E$3:$E$5</c:f>
              <c:strCache>
                <c:ptCount val="1"/>
                <c:pt idx="0">
                  <c:v>Satisfactory - Satisfactory</c:v>
                </c:pt>
              </c:strCache>
            </c:strRef>
          </c:tx>
          <c:spPr>
            <a:solidFill>
              <a:schemeClr val="accent2"/>
            </a:solidFill>
          </c:spPr>
          <c:invertIfNegative val="0"/>
          <c:cat>
            <c:strRef>
              <c:f>Sheet4!$A$6:$A$10</c:f>
              <c:strCache>
                <c:ptCount val="4"/>
                <c:pt idx="0">
                  <c:v>Jackson</c:v>
                </c:pt>
                <c:pt idx="1">
                  <c:v>Obama</c:v>
                </c:pt>
                <c:pt idx="2">
                  <c:v>Roosevelt, J.</c:v>
                </c:pt>
                <c:pt idx="3">
                  <c:v>Taft</c:v>
                </c:pt>
              </c:strCache>
            </c:strRef>
          </c:cat>
          <c:val>
            <c:numRef>
              <c:f>Sheet4!$E$6:$E$10</c:f>
              <c:numCache>
                <c:formatCode>0%</c:formatCode>
                <c:ptCount val="4"/>
                <c:pt idx="0">
                  <c:v>0.45</c:v>
                </c:pt>
                <c:pt idx="1">
                  <c:v>0.45454545454545453</c:v>
                </c:pt>
                <c:pt idx="2">
                  <c:v>0.17391304347826086</c:v>
                </c:pt>
                <c:pt idx="3">
                  <c:v>0.38095238095238093</c:v>
                </c:pt>
              </c:numCache>
            </c:numRef>
          </c:val>
        </c:ser>
        <c:dLbls>
          <c:dLblPos val="ctr"/>
          <c:showLegendKey val="0"/>
          <c:showVal val="1"/>
          <c:showCatName val="0"/>
          <c:showSerName val="0"/>
          <c:showPercent val="0"/>
          <c:showBubbleSize val="0"/>
        </c:dLbls>
        <c:gapWidth val="150"/>
        <c:overlap val="100"/>
        <c:axId val="126003072"/>
        <c:axId val="126004608"/>
      </c:barChart>
      <c:catAx>
        <c:axId val="126003072"/>
        <c:scaling>
          <c:orientation val="minMax"/>
        </c:scaling>
        <c:delete val="0"/>
        <c:axPos val="b"/>
        <c:majorTickMark val="out"/>
        <c:minorTickMark val="none"/>
        <c:tickLblPos val="nextTo"/>
        <c:crossAx val="126004608"/>
        <c:crosses val="autoZero"/>
        <c:auto val="1"/>
        <c:lblAlgn val="ctr"/>
        <c:lblOffset val="100"/>
        <c:noMultiLvlLbl val="0"/>
      </c:catAx>
      <c:valAx>
        <c:axId val="126004608"/>
        <c:scaling>
          <c:orientation val="minMax"/>
        </c:scaling>
        <c:delete val="0"/>
        <c:axPos val="l"/>
        <c:majorGridlines/>
        <c:numFmt formatCode="0%" sourceLinked="1"/>
        <c:majorTickMark val="out"/>
        <c:minorTickMark val="none"/>
        <c:tickLblPos val="nextTo"/>
        <c:crossAx val="12600307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7DFB-E1EA-4EF3-BAC3-1A2B7DF9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10</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6281</CharactersWithSpaces>
  <SharedDoc>false</SharedDoc>
  <HLinks>
    <vt:vector size="6" baseType="variant">
      <vt:variant>
        <vt:i4>4915289</vt:i4>
      </vt:variant>
      <vt:variant>
        <vt:i4>6</vt:i4>
      </vt:variant>
      <vt:variant>
        <vt:i4>0</vt:i4>
      </vt:variant>
      <vt:variant>
        <vt:i4>5</vt:i4>
      </vt:variant>
      <vt:variant>
        <vt:lpwstr>http://www.k12.dc.us/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ServUS</cp:lastModifiedBy>
  <cp:revision>13</cp:revision>
  <cp:lastPrinted>2015-06-05T13:20:00Z</cp:lastPrinted>
  <dcterms:created xsi:type="dcterms:W3CDTF">2015-06-09T15:57:00Z</dcterms:created>
  <dcterms:modified xsi:type="dcterms:W3CDTF">2015-06-12T19:22:00Z</dcterms:modified>
</cp:coreProperties>
</file>